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714C" w14:textId="77777777" w:rsidR="009D1915" w:rsidRDefault="009D1915">
      <w:pPr>
        <w:pStyle w:val="Style"/>
        <w:shd w:val="clear" w:color="auto" w:fill="FFFFFD"/>
        <w:spacing w:line="278" w:lineRule="exact"/>
        <w:ind w:right="206"/>
        <w:rPr>
          <w:b/>
          <w:bCs/>
          <w:color w:val="617685"/>
          <w:sz w:val="22"/>
          <w:szCs w:val="22"/>
          <w:shd w:val="clear" w:color="auto" w:fill="FFFFFD"/>
        </w:rPr>
      </w:pPr>
    </w:p>
    <w:p w14:paraId="6EBE626C" w14:textId="77777777" w:rsidR="009D1915" w:rsidRDefault="009D1915">
      <w:pPr>
        <w:pStyle w:val="Style"/>
        <w:shd w:val="clear" w:color="auto" w:fill="FFFFFD"/>
        <w:spacing w:line="278" w:lineRule="exact"/>
        <w:ind w:right="206"/>
        <w:rPr>
          <w:b/>
          <w:bCs/>
          <w:color w:val="617685"/>
          <w:sz w:val="22"/>
          <w:szCs w:val="22"/>
          <w:shd w:val="clear" w:color="auto" w:fill="FFFFFD"/>
        </w:rPr>
      </w:pPr>
    </w:p>
    <w:p w14:paraId="274B856E" w14:textId="5C9F98D5" w:rsidR="00CE62F7" w:rsidRPr="00CE62F7" w:rsidRDefault="00CE62F7" w:rsidP="00CE62F7">
      <w:pPr>
        <w:rPr>
          <w:b/>
          <w:sz w:val="32"/>
        </w:rPr>
      </w:pPr>
      <w:bookmarkStart w:id="0" w:name="_Hlk24363636"/>
    </w:p>
    <w:p w14:paraId="174A8ED3" w14:textId="77777777" w:rsidR="00CE62F7" w:rsidRDefault="00CE62F7" w:rsidP="00CE62F7">
      <w:pPr>
        <w:jc w:val="center"/>
        <w:rPr>
          <w:rFonts w:ascii="Arial" w:hAnsi="Arial" w:cs="Arial"/>
          <w:b/>
          <w:bCs/>
          <w:sz w:val="32"/>
          <w:szCs w:val="32"/>
        </w:rPr>
      </w:pPr>
    </w:p>
    <w:p w14:paraId="22560188" w14:textId="77777777" w:rsidR="00CE62F7" w:rsidRPr="002D082E" w:rsidRDefault="00CE62F7" w:rsidP="00CE62F7">
      <w:pPr>
        <w:jc w:val="center"/>
        <w:rPr>
          <w:rFonts w:ascii="Arial" w:hAnsi="Arial" w:cs="Arial"/>
          <w:b/>
          <w:bCs/>
          <w:sz w:val="72"/>
          <w:szCs w:val="72"/>
        </w:rPr>
      </w:pPr>
      <w:r>
        <w:rPr>
          <w:rFonts w:ascii="Arial" w:hAnsi="Arial" w:cs="Arial"/>
          <w:b/>
          <w:bCs/>
          <w:sz w:val="72"/>
          <w:szCs w:val="72"/>
        </w:rPr>
        <w:t>Mears Ashby Parish Council</w:t>
      </w:r>
    </w:p>
    <w:p w14:paraId="58857FD1" w14:textId="77777777" w:rsidR="00CE62F7" w:rsidRPr="002D082E" w:rsidRDefault="00CE62F7" w:rsidP="00CE62F7">
      <w:pPr>
        <w:jc w:val="center"/>
        <w:rPr>
          <w:rFonts w:ascii="Arial" w:hAnsi="Arial" w:cs="Arial"/>
          <w:b/>
          <w:bCs/>
          <w:sz w:val="72"/>
          <w:szCs w:val="72"/>
        </w:rPr>
      </w:pPr>
      <w:r w:rsidRPr="002D082E">
        <w:rPr>
          <w:rFonts w:ascii="Arial" w:hAnsi="Arial" w:cs="Arial"/>
          <w:b/>
          <w:bCs/>
          <w:sz w:val="72"/>
          <w:szCs w:val="72"/>
        </w:rPr>
        <w:t xml:space="preserve"> Adult Safeguarding Policy for Community </w:t>
      </w:r>
      <w:r>
        <w:rPr>
          <w:rFonts w:ascii="Arial" w:hAnsi="Arial" w:cs="Arial"/>
          <w:b/>
          <w:bCs/>
          <w:sz w:val="72"/>
          <w:szCs w:val="72"/>
        </w:rPr>
        <w:t xml:space="preserve">&amp; Voluntary </w:t>
      </w:r>
      <w:r w:rsidRPr="002D082E">
        <w:rPr>
          <w:rFonts w:ascii="Arial" w:hAnsi="Arial" w:cs="Arial"/>
          <w:b/>
          <w:bCs/>
          <w:sz w:val="72"/>
          <w:szCs w:val="72"/>
        </w:rPr>
        <w:t>Groups</w:t>
      </w:r>
    </w:p>
    <w:p w14:paraId="148564B9" w14:textId="77777777" w:rsidR="00CE62F7" w:rsidRDefault="00CE62F7" w:rsidP="00CE62F7">
      <w:pPr>
        <w:jc w:val="center"/>
        <w:rPr>
          <w:rFonts w:ascii="Arial" w:hAnsi="Arial" w:cs="Arial"/>
          <w:b/>
          <w:bCs/>
          <w:sz w:val="32"/>
          <w:szCs w:val="32"/>
        </w:rPr>
      </w:pPr>
    </w:p>
    <w:p w14:paraId="5C75C0FB" w14:textId="77777777" w:rsidR="00CE62F7" w:rsidRDefault="00CE62F7" w:rsidP="00CE62F7">
      <w:pPr>
        <w:jc w:val="center"/>
        <w:rPr>
          <w:rFonts w:ascii="Arial" w:hAnsi="Arial" w:cs="Arial"/>
          <w:b/>
          <w:bCs/>
          <w:sz w:val="32"/>
          <w:szCs w:val="32"/>
        </w:rPr>
      </w:pPr>
    </w:p>
    <w:p w14:paraId="2C794ABB" w14:textId="77777777" w:rsidR="00CE62F7" w:rsidRDefault="00CE62F7" w:rsidP="00CE62F7">
      <w:pPr>
        <w:jc w:val="center"/>
        <w:rPr>
          <w:rFonts w:ascii="Arial" w:hAnsi="Arial" w:cs="Arial"/>
          <w:b/>
          <w:bCs/>
          <w:sz w:val="32"/>
          <w:szCs w:val="32"/>
        </w:rPr>
      </w:pPr>
    </w:p>
    <w:p w14:paraId="50D37045" w14:textId="77777777" w:rsidR="00CE62F7" w:rsidRDefault="00CE62F7" w:rsidP="00CE62F7">
      <w:pPr>
        <w:rPr>
          <w:rFonts w:ascii="Arial" w:hAnsi="Arial" w:cs="Arial"/>
          <w:b/>
          <w:bCs/>
          <w:sz w:val="32"/>
          <w:szCs w:val="32"/>
        </w:rPr>
      </w:pPr>
    </w:p>
    <w:p w14:paraId="1450DCB1" w14:textId="77777777" w:rsidR="00CE62F7" w:rsidRDefault="00CE62F7" w:rsidP="00CE62F7">
      <w:pPr>
        <w:rPr>
          <w:rFonts w:ascii="Arial" w:hAnsi="Arial" w:cs="Arial"/>
          <w:b/>
          <w:bCs/>
          <w:sz w:val="32"/>
          <w:szCs w:val="32"/>
        </w:rPr>
      </w:pPr>
    </w:p>
    <w:p w14:paraId="26899947" w14:textId="77777777" w:rsidR="00CE62F7" w:rsidRDefault="00CE62F7" w:rsidP="00CE62F7">
      <w:pPr>
        <w:rPr>
          <w:rFonts w:ascii="Arial" w:hAnsi="Arial" w:cs="Arial"/>
          <w:b/>
          <w:bCs/>
          <w:sz w:val="32"/>
          <w:szCs w:val="32"/>
        </w:rPr>
      </w:pPr>
    </w:p>
    <w:p w14:paraId="6C0BFB9C" w14:textId="77777777" w:rsidR="00CE62F7" w:rsidRDefault="00CE62F7" w:rsidP="00CE62F7">
      <w:pPr>
        <w:rPr>
          <w:rFonts w:ascii="Arial" w:hAnsi="Arial" w:cs="Arial"/>
          <w:b/>
          <w:bCs/>
          <w:sz w:val="32"/>
          <w:szCs w:val="32"/>
        </w:rPr>
      </w:pPr>
    </w:p>
    <w:p w14:paraId="37003103" w14:textId="77777777" w:rsidR="00CE62F7" w:rsidRDefault="00CE62F7" w:rsidP="00CE62F7">
      <w:pPr>
        <w:spacing w:after="0"/>
        <w:contextualSpacing/>
        <w:rPr>
          <w:rFonts w:ascii="Arial" w:hAnsi="Arial" w:cs="Arial"/>
          <w:b/>
          <w:bCs/>
          <w:sz w:val="40"/>
          <w:szCs w:val="40"/>
        </w:rPr>
      </w:pPr>
    </w:p>
    <w:p w14:paraId="04188E54" w14:textId="528AEF03" w:rsidR="00CE62F7" w:rsidRPr="00E00DC9" w:rsidRDefault="00CE62F7" w:rsidP="00CE62F7">
      <w:pPr>
        <w:spacing w:after="0"/>
        <w:contextualSpacing/>
        <w:jc w:val="center"/>
        <w:rPr>
          <w:rFonts w:ascii="Arial" w:hAnsi="Arial" w:cs="Arial"/>
          <w:b/>
          <w:bCs/>
          <w:sz w:val="40"/>
          <w:szCs w:val="40"/>
        </w:rPr>
      </w:pPr>
      <w:r w:rsidRPr="00947A5F">
        <w:rPr>
          <w:rFonts w:ascii="Arial" w:hAnsi="Arial" w:cs="Arial"/>
          <w:b/>
          <w:bCs/>
          <w:sz w:val="40"/>
          <w:szCs w:val="40"/>
        </w:rPr>
        <w:lastRenderedPageBreak/>
        <w:t xml:space="preserve">Adult Safeguarding Policy for </w:t>
      </w:r>
      <w:r>
        <w:rPr>
          <w:rFonts w:ascii="Arial" w:hAnsi="Arial" w:cs="Arial"/>
          <w:b/>
          <w:bCs/>
          <w:sz w:val="40"/>
          <w:szCs w:val="40"/>
        </w:rPr>
        <w:t>Mears Ashby Parish Council (MAPC)</w:t>
      </w:r>
    </w:p>
    <w:p w14:paraId="3D18D294" w14:textId="77777777" w:rsidR="00CE62F7" w:rsidRPr="00947A5F" w:rsidRDefault="00CE62F7" w:rsidP="00CE62F7">
      <w:pPr>
        <w:spacing w:after="0"/>
        <w:contextualSpacing/>
        <w:jc w:val="center"/>
        <w:rPr>
          <w:rFonts w:ascii="Arial" w:hAnsi="Arial" w:cs="Arial"/>
          <w:b/>
          <w:bCs/>
        </w:rPr>
      </w:pPr>
    </w:p>
    <w:p w14:paraId="7C535C17" w14:textId="77777777" w:rsidR="00CE62F7" w:rsidRDefault="00CE62F7" w:rsidP="00CE62F7">
      <w:pPr>
        <w:widowControl w:val="0"/>
        <w:autoSpaceDE w:val="0"/>
        <w:autoSpaceDN w:val="0"/>
        <w:adjustRightInd w:val="0"/>
        <w:spacing w:before="13" w:after="0" w:line="240" w:lineRule="auto"/>
        <w:ind w:right="-20"/>
        <w:rPr>
          <w:rFonts w:ascii="Arial" w:eastAsia="Times New Roman" w:hAnsi="Arial" w:cs="Arial"/>
        </w:rPr>
      </w:pPr>
    </w:p>
    <w:p w14:paraId="2500E6E0" w14:textId="77777777" w:rsidR="00CE62F7" w:rsidRPr="003A43EC" w:rsidRDefault="00CE62F7" w:rsidP="00CE62F7">
      <w:pPr>
        <w:widowControl w:val="0"/>
        <w:autoSpaceDE w:val="0"/>
        <w:autoSpaceDN w:val="0"/>
        <w:adjustRightInd w:val="0"/>
        <w:spacing w:before="13" w:after="0" w:line="240" w:lineRule="auto"/>
        <w:ind w:right="-46"/>
        <w:jc w:val="both"/>
        <w:rPr>
          <w:rFonts w:ascii="Arial" w:eastAsia="Times New Roman" w:hAnsi="Arial" w:cs="Arial"/>
          <w:b/>
          <w:bCs/>
          <w:sz w:val="28"/>
          <w:szCs w:val="28"/>
        </w:rPr>
      </w:pPr>
      <w:r w:rsidRPr="003A43EC">
        <w:rPr>
          <w:rFonts w:ascii="Arial" w:eastAsia="Times New Roman" w:hAnsi="Arial" w:cs="Arial"/>
          <w:b/>
          <w:bCs/>
          <w:sz w:val="28"/>
          <w:szCs w:val="28"/>
        </w:rPr>
        <w:t>Introduction:</w:t>
      </w:r>
    </w:p>
    <w:bookmarkEnd w:id="0"/>
    <w:p w14:paraId="2EA5F76B" w14:textId="77777777" w:rsidR="00CE62F7" w:rsidRPr="0079147C" w:rsidRDefault="00CE62F7" w:rsidP="00CE62F7">
      <w:pPr>
        <w:autoSpaceDE w:val="0"/>
        <w:autoSpaceDN w:val="0"/>
        <w:adjustRightInd w:val="0"/>
        <w:spacing w:after="0" w:line="240" w:lineRule="auto"/>
        <w:ind w:right="-46"/>
        <w:contextualSpacing/>
        <w:jc w:val="both"/>
        <w:rPr>
          <w:rFonts w:ascii="Arial" w:eastAsia="Calibri" w:hAnsi="Arial" w:cs="Arial"/>
          <w:lang w:val="en-US"/>
        </w:rPr>
      </w:pPr>
    </w:p>
    <w:p w14:paraId="301187C2" w14:textId="77777777" w:rsidR="00CE62F7" w:rsidRDefault="00CE62F7" w:rsidP="00CE62F7">
      <w:pPr>
        <w:autoSpaceDE w:val="0"/>
        <w:autoSpaceDN w:val="0"/>
        <w:adjustRightInd w:val="0"/>
        <w:spacing w:after="0" w:line="240" w:lineRule="auto"/>
        <w:ind w:right="-46"/>
        <w:jc w:val="both"/>
        <w:rPr>
          <w:rFonts w:ascii="Arial" w:hAnsi="Arial" w:cs="Arial"/>
        </w:rPr>
      </w:pPr>
      <w:r>
        <w:rPr>
          <w:rFonts w:ascii="Arial" w:eastAsia="Times New Roman" w:hAnsi="Arial" w:cs="Arial"/>
          <w:iCs/>
        </w:rPr>
        <w:t>(MAPC)</w:t>
      </w:r>
      <w:r w:rsidRPr="00BA2D48">
        <w:rPr>
          <w:rFonts w:ascii="Arial" w:eastAsia="Times New Roman" w:hAnsi="Arial" w:cs="Arial"/>
        </w:rPr>
        <w:t xml:space="preserve"> </w:t>
      </w:r>
      <w:r>
        <w:rPr>
          <w:rFonts w:ascii="Arial" w:eastAsia="Times New Roman" w:hAnsi="Arial" w:cs="Arial"/>
        </w:rPr>
        <w:t>believes in</w:t>
      </w:r>
      <w:r w:rsidRPr="006E351E">
        <w:rPr>
          <w:rFonts w:ascii="Arial" w:eastAsia="Times New Roman" w:hAnsi="Arial" w:cs="Arial"/>
        </w:rPr>
        <w:t xml:space="preserve"> protecting an adult’s right to live in safety, free from abuse and neglect.</w:t>
      </w:r>
      <w:r>
        <w:rPr>
          <w:rFonts w:ascii="Arial" w:eastAsia="Times New Roman" w:hAnsi="Arial" w:cs="Arial"/>
        </w:rPr>
        <w:t xml:space="preserve"> </w:t>
      </w:r>
      <w:r w:rsidRPr="002821C2">
        <w:rPr>
          <w:rFonts w:ascii="Arial" w:hAnsi="Arial" w:cs="Arial"/>
        </w:rPr>
        <w:t xml:space="preserve">This policy sets out the roles and responsibilities of </w:t>
      </w:r>
      <w:r>
        <w:rPr>
          <w:rFonts w:ascii="Arial" w:hAnsi="Arial" w:cs="Arial"/>
        </w:rPr>
        <w:t>(MAPC)</w:t>
      </w:r>
      <w:r w:rsidRPr="004479DA">
        <w:rPr>
          <w:rFonts w:ascii="Arial" w:hAnsi="Arial" w:cs="Arial"/>
        </w:rPr>
        <w:t xml:space="preserve"> i</w:t>
      </w:r>
      <w:r w:rsidRPr="00B73665">
        <w:rPr>
          <w:rFonts w:ascii="Arial" w:hAnsi="Arial" w:cs="Arial"/>
        </w:rPr>
        <w:t xml:space="preserve">n </w:t>
      </w:r>
      <w:r w:rsidRPr="002821C2">
        <w:rPr>
          <w:rFonts w:ascii="Arial" w:hAnsi="Arial" w:cs="Arial"/>
        </w:rPr>
        <w:t xml:space="preserve">working together in promoting the adult’s welfare and safeguarding them from abuse and neglect. </w:t>
      </w:r>
      <w:r>
        <w:rPr>
          <w:rFonts w:ascii="Arial" w:hAnsi="Arial" w:cs="Arial"/>
        </w:rPr>
        <w:t>Employees, trustees</w:t>
      </w:r>
      <w:r w:rsidRPr="00EA3552">
        <w:rPr>
          <w:rFonts w:ascii="Arial" w:hAnsi="Arial" w:cs="Arial"/>
        </w:rPr>
        <w:t xml:space="preserve"> and volunteers should </w:t>
      </w:r>
      <w:r>
        <w:rPr>
          <w:rFonts w:ascii="Arial" w:hAnsi="Arial" w:cs="Arial"/>
        </w:rPr>
        <w:t xml:space="preserve">be made aware of how this policy can be accessed. </w:t>
      </w:r>
    </w:p>
    <w:p w14:paraId="2B91E6AF" w14:textId="77777777" w:rsidR="00CE62F7" w:rsidRDefault="00CE62F7" w:rsidP="00CE62F7">
      <w:pPr>
        <w:autoSpaceDE w:val="0"/>
        <w:autoSpaceDN w:val="0"/>
        <w:adjustRightInd w:val="0"/>
        <w:spacing w:after="0" w:line="240" w:lineRule="auto"/>
        <w:ind w:right="-46"/>
        <w:jc w:val="both"/>
        <w:rPr>
          <w:rFonts w:ascii="Arial" w:hAnsi="Arial" w:cs="Arial"/>
        </w:rPr>
      </w:pPr>
    </w:p>
    <w:p w14:paraId="174B8CD0" w14:textId="77777777" w:rsidR="00CE62F7" w:rsidRPr="007849EA" w:rsidRDefault="00CE62F7" w:rsidP="00CE62F7">
      <w:pPr>
        <w:autoSpaceDE w:val="0"/>
        <w:autoSpaceDN w:val="0"/>
        <w:adjustRightInd w:val="0"/>
        <w:spacing w:after="0" w:line="240" w:lineRule="auto"/>
        <w:ind w:right="-46"/>
        <w:jc w:val="both"/>
        <w:rPr>
          <w:rFonts w:ascii="Arial" w:hAnsi="Arial" w:cs="Arial"/>
          <w:b/>
          <w:sz w:val="28"/>
        </w:rPr>
      </w:pPr>
      <w:r>
        <w:rPr>
          <w:rFonts w:ascii="Arial" w:hAnsi="Arial" w:cs="Arial"/>
          <w:b/>
          <w:sz w:val="28"/>
        </w:rPr>
        <w:t>Definitions</w:t>
      </w:r>
      <w:r w:rsidRPr="007849EA">
        <w:rPr>
          <w:rFonts w:ascii="Arial" w:hAnsi="Arial" w:cs="Arial"/>
          <w:b/>
          <w:sz w:val="28"/>
        </w:rPr>
        <w:t>:</w:t>
      </w:r>
    </w:p>
    <w:p w14:paraId="4865B4BE" w14:textId="77777777" w:rsidR="00CE62F7" w:rsidRPr="00F16695" w:rsidRDefault="00CE62F7" w:rsidP="00CE62F7">
      <w:pPr>
        <w:pStyle w:val="Default"/>
        <w:ind w:left="-284" w:right="-46"/>
        <w:contextualSpacing/>
        <w:jc w:val="both"/>
        <w:rPr>
          <w:b/>
          <w:bCs/>
          <w:sz w:val="22"/>
          <w:szCs w:val="22"/>
        </w:rPr>
      </w:pPr>
    </w:p>
    <w:p w14:paraId="00D3CB2C" w14:textId="77777777" w:rsidR="00CE62F7" w:rsidRDefault="00CE62F7" w:rsidP="00CE62F7">
      <w:pPr>
        <w:pStyle w:val="Default"/>
        <w:ind w:right="-46"/>
        <w:contextualSpacing/>
        <w:jc w:val="both"/>
        <w:rPr>
          <w:bCs/>
          <w:sz w:val="22"/>
          <w:szCs w:val="22"/>
        </w:rPr>
      </w:pPr>
      <w:r w:rsidRPr="007849EA">
        <w:rPr>
          <w:bCs/>
          <w:sz w:val="22"/>
          <w:szCs w:val="22"/>
        </w:rPr>
        <w:t xml:space="preserve">The Care Act 2014 </w:t>
      </w:r>
      <w:r>
        <w:rPr>
          <w:bCs/>
          <w:sz w:val="22"/>
          <w:szCs w:val="22"/>
        </w:rPr>
        <w:t>d</w:t>
      </w:r>
      <w:r w:rsidRPr="007849EA">
        <w:rPr>
          <w:bCs/>
          <w:sz w:val="22"/>
          <w:szCs w:val="22"/>
        </w:rPr>
        <w:t xml:space="preserve">efinition of an </w:t>
      </w:r>
      <w:r>
        <w:rPr>
          <w:bCs/>
          <w:sz w:val="22"/>
          <w:szCs w:val="22"/>
        </w:rPr>
        <w:t>adult at risk of abuse:</w:t>
      </w:r>
    </w:p>
    <w:p w14:paraId="58260AE9" w14:textId="77777777" w:rsidR="00CE62F7" w:rsidRPr="007849EA" w:rsidRDefault="00CE62F7" w:rsidP="00CE62F7">
      <w:pPr>
        <w:pStyle w:val="Default"/>
        <w:ind w:right="-46"/>
        <w:contextualSpacing/>
        <w:jc w:val="both"/>
        <w:rPr>
          <w:bCs/>
          <w:sz w:val="22"/>
          <w:szCs w:val="22"/>
        </w:rPr>
      </w:pPr>
    </w:p>
    <w:p w14:paraId="467D61C4" w14:textId="77777777" w:rsidR="00CE62F7" w:rsidRPr="007849EA" w:rsidRDefault="00CE62F7" w:rsidP="00CE62F7">
      <w:pPr>
        <w:pStyle w:val="ListParagraph"/>
        <w:numPr>
          <w:ilvl w:val="0"/>
          <w:numId w:val="10"/>
        </w:numPr>
        <w:ind w:right="-46"/>
        <w:jc w:val="both"/>
        <w:rPr>
          <w:rFonts w:ascii="Arial" w:hAnsi="Arial" w:cs="Arial"/>
        </w:rPr>
      </w:pPr>
      <w:r w:rsidRPr="007849EA">
        <w:rPr>
          <w:rFonts w:ascii="Arial" w:hAnsi="Arial" w:cs="Arial"/>
        </w:rPr>
        <w:t>Where a local authority has reasonable cause to suspect that an adult in its area (</w:t>
      </w:r>
      <w:proofErr w:type="gramStart"/>
      <w:r w:rsidRPr="007849EA">
        <w:rPr>
          <w:rFonts w:ascii="Arial" w:hAnsi="Arial" w:cs="Arial"/>
        </w:rPr>
        <w:t>whether or not</w:t>
      </w:r>
      <w:proofErr w:type="gramEnd"/>
      <w:r w:rsidRPr="007849EA">
        <w:rPr>
          <w:rFonts w:ascii="Arial" w:hAnsi="Arial" w:cs="Arial"/>
        </w:rPr>
        <w:t xml:space="preserve"> ordinarily resident there)</w:t>
      </w:r>
    </w:p>
    <w:p w14:paraId="531C6854"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(a) has needs for care and support (</w:t>
      </w:r>
      <w:proofErr w:type="gramStart"/>
      <w:r w:rsidRPr="001454D4">
        <w:rPr>
          <w:rFonts w:ascii="Arial" w:hAnsi="Arial" w:cs="Arial"/>
        </w:rPr>
        <w:t>whether or not</w:t>
      </w:r>
      <w:proofErr w:type="gramEnd"/>
      <w:r w:rsidRPr="001454D4">
        <w:rPr>
          <w:rFonts w:ascii="Arial" w:hAnsi="Arial" w:cs="Arial"/>
        </w:rPr>
        <w:t xml:space="preserve"> the authority is meeting any of those needs),</w:t>
      </w:r>
    </w:p>
    <w:p w14:paraId="03DB4D57"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(b) is experiencing, or is at risk of, abuse or neglect, and</w:t>
      </w:r>
    </w:p>
    <w:p w14:paraId="0F32A886"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 xml:space="preserve">(c) </w:t>
      </w:r>
      <w:proofErr w:type="gramStart"/>
      <w:r w:rsidRPr="001454D4">
        <w:rPr>
          <w:rFonts w:ascii="Arial" w:hAnsi="Arial" w:cs="Arial"/>
        </w:rPr>
        <w:t>as a result of</w:t>
      </w:r>
      <w:proofErr w:type="gramEnd"/>
      <w:r w:rsidRPr="001454D4">
        <w:rPr>
          <w:rFonts w:ascii="Arial" w:hAnsi="Arial" w:cs="Arial"/>
        </w:rPr>
        <w:t xml:space="preserve"> those needs is unable to protect himself or herself against the abuse or neglect or the risk of it.</w:t>
      </w:r>
    </w:p>
    <w:p w14:paraId="2577CCB6" w14:textId="77777777" w:rsidR="00CE62F7" w:rsidRPr="00F16695" w:rsidRDefault="00CE62F7" w:rsidP="00CE62F7">
      <w:pPr>
        <w:autoSpaceDE w:val="0"/>
        <w:autoSpaceDN w:val="0"/>
        <w:adjustRightInd w:val="0"/>
        <w:spacing w:after="0" w:line="240" w:lineRule="auto"/>
        <w:ind w:right="-46"/>
        <w:contextualSpacing/>
        <w:jc w:val="both"/>
        <w:rPr>
          <w:rFonts w:ascii="Arial" w:eastAsia="Calibri" w:hAnsi="Arial" w:cs="Arial"/>
          <w:b/>
          <w:lang w:val="en-US"/>
        </w:rPr>
      </w:pPr>
    </w:p>
    <w:p w14:paraId="7FF52626" w14:textId="77777777" w:rsidR="00CE62F7" w:rsidRPr="0024607E" w:rsidRDefault="00CE62F7" w:rsidP="00CE62F7">
      <w:pPr>
        <w:autoSpaceDE w:val="0"/>
        <w:autoSpaceDN w:val="0"/>
        <w:adjustRightInd w:val="0"/>
        <w:spacing w:after="0" w:line="240" w:lineRule="auto"/>
        <w:ind w:right="-46"/>
        <w:contextualSpacing/>
        <w:jc w:val="both"/>
        <w:rPr>
          <w:rFonts w:ascii="Arial" w:eastAsia="Times New Roman" w:hAnsi="Arial" w:cs="Arial"/>
          <w:sz w:val="24"/>
          <w:szCs w:val="24"/>
        </w:rPr>
      </w:pPr>
      <w:r>
        <w:rPr>
          <w:rFonts w:ascii="Arial" w:eastAsia="Calibri" w:hAnsi="Arial" w:cs="Arial"/>
          <w:b/>
          <w:sz w:val="28"/>
          <w:szCs w:val="28"/>
          <w:lang w:val="en-US"/>
        </w:rPr>
        <w:t xml:space="preserve">Key </w:t>
      </w:r>
      <w:r w:rsidRPr="0024607E">
        <w:rPr>
          <w:rFonts w:ascii="Arial" w:eastAsia="Calibri" w:hAnsi="Arial" w:cs="Arial"/>
          <w:b/>
          <w:sz w:val="28"/>
          <w:szCs w:val="28"/>
          <w:lang w:val="en-US"/>
        </w:rPr>
        <w:t xml:space="preserve">Principles of </w:t>
      </w:r>
      <w:r>
        <w:rPr>
          <w:rFonts w:ascii="Arial" w:eastAsia="Calibri" w:hAnsi="Arial" w:cs="Arial"/>
          <w:b/>
          <w:sz w:val="28"/>
          <w:szCs w:val="28"/>
          <w:lang w:val="en-US"/>
        </w:rPr>
        <w:t>A</w:t>
      </w:r>
      <w:r w:rsidRPr="0024607E">
        <w:rPr>
          <w:rFonts w:ascii="Arial" w:eastAsia="Calibri" w:hAnsi="Arial" w:cs="Arial"/>
          <w:b/>
          <w:sz w:val="28"/>
          <w:szCs w:val="28"/>
          <w:lang w:val="en-US"/>
        </w:rPr>
        <w:t xml:space="preserve">dult </w:t>
      </w:r>
      <w:r>
        <w:rPr>
          <w:rFonts w:ascii="Arial" w:eastAsia="Calibri" w:hAnsi="Arial" w:cs="Arial"/>
          <w:b/>
          <w:sz w:val="28"/>
          <w:szCs w:val="28"/>
          <w:lang w:val="en-US"/>
        </w:rPr>
        <w:t>S</w:t>
      </w:r>
      <w:r w:rsidRPr="0024607E">
        <w:rPr>
          <w:rFonts w:ascii="Arial" w:eastAsia="Calibri" w:hAnsi="Arial" w:cs="Arial"/>
          <w:b/>
          <w:sz w:val="28"/>
          <w:szCs w:val="28"/>
          <w:lang w:val="en-US"/>
        </w:rPr>
        <w:t>afeguarding</w:t>
      </w:r>
      <w:r>
        <w:rPr>
          <w:rFonts w:ascii="Arial" w:eastAsia="Calibri" w:hAnsi="Arial" w:cs="Arial"/>
          <w:b/>
          <w:sz w:val="28"/>
          <w:szCs w:val="28"/>
          <w:lang w:val="en-US"/>
        </w:rPr>
        <w:t>:</w:t>
      </w:r>
      <w:r w:rsidRPr="0024607E">
        <w:rPr>
          <w:rFonts w:ascii="Arial" w:eastAsia="Calibri" w:hAnsi="Arial" w:cs="Arial"/>
          <w:b/>
          <w:sz w:val="28"/>
          <w:szCs w:val="28"/>
          <w:lang w:val="en-US"/>
        </w:rPr>
        <w:t xml:space="preserve">    </w:t>
      </w:r>
      <w:r w:rsidRPr="0024607E">
        <w:rPr>
          <w:rFonts w:ascii="Arial" w:eastAsia="Times New Roman" w:hAnsi="Arial" w:cs="Arial"/>
          <w:sz w:val="24"/>
          <w:szCs w:val="24"/>
        </w:rPr>
        <w:t xml:space="preserve">               </w:t>
      </w:r>
    </w:p>
    <w:p w14:paraId="7AC57D4E" w14:textId="77777777" w:rsidR="00CE62F7" w:rsidRDefault="00CE62F7" w:rsidP="00CE62F7">
      <w:pPr>
        <w:autoSpaceDE w:val="0"/>
        <w:autoSpaceDN w:val="0"/>
        <w:adjustRightInd w:val="0"/>
        <w:spacing w:after="0" w:line="240" w:lineRule="auto"/>
        <w:ind w:right="-46"/>
        <w:jc w:val="both"/>
        <w:rPr>
          <w:rFonts w:ascii="Arial" w:eastAsia="Times New Roman" w:hAnsi="Arial" w:cs="Arial"/>
        </w:rPr>
      </w:pPr>
    </w:p>
    <w:p w14:paraId="05652322" w14:textId="77777777" w:rsidR="00CE62F7" w:rsidRPr="000176EE" w:rsidRDefault="00CE62F7" w:rsidP="00CE62F7">
      <w:pPr>
        <w:autoSpaceDE w:val="0"/>
        <w:autoSpaceDN w:val="0"/>
        <w:adjustRightInd w:val="0"/>
        <w:spacing w:after="0" w:line="240" w:lineRule="auto"/>
        <w:ind w:right="-46"/>
        <w:jc w:val="both"/>
        <w:rPr>
          <w:rFonts w:ascii="Arial" w:eastAsia="Times New Roman" w:hAnsi="Arial" w:cs="Arial"/>
        </w:rPr>
      </w:pPr>
      <w:r w:rsidRPr="000176EE">
        <w:rPr>
          <w:rFonts w:ascii="Arial" w:eastAsia="Times New Roman" w:hAnsi="Arial" w:cs="Arial"/>
        </w:rPr>
        <w:t>In the safeguarding of adult</w:t>
      </w:r>
      <w:r>
        <w:rPr>
          <w:rFonts w:ascii="Arial" w:eastAsia="Times New Roman" w:hAnsi="Arial" w:cs="Arial"/>
        </w:rPr>
        <w:t>s,</w:t>
      </w:r>
      <w:r w:rsidRPr="000176EE">
        <w:rPr>
          <w:rFonts w:ascii="Arial" w:eastAsia="Times New Roman" w:hAnsi="Arial" w:cs="Arial"/>
        </w:rPr>
        <w:t xml:space="preserve"> </w:t>
      </w:r>
      <w:r>
        <w:rPr>
          <w:rFonts w:ascii="Arial" w:eastAsia="Times New Roman" w:hAnsi="Arial" w:cs="Arial"/>
        </w:rPr>
        <w:t>(MAPC)</w:t>
      </w:r>
      <w:r w:rsidRPr="000176EE">
        <w:rPr>
          <w:rFonts w:ascii="Arial" w:eastAsia="Times New Roman" w:hAnsi="Arial" w:cs="Arial"/>
        </w:rPr>
        <w:t xml:space="preserve"> are guided by the</w:t>
      </w:r>
      <w:r>
        <w:rPr>
          <w:rFonts w:ascii="Arial" w:eastAsia="Times New Roman" w:hAnsi="Arial" w:cs="Arial"/>
        </w:rPr>
        <w:t xml:space="preserve"> six key</w:t>
      </w:r>
      <w:r w:rsidRPr="000176EE">
        <w:rPr>
          <w:rFonts w:ascii="Arial" w:eastAsia="Times New Roman" w:hAnsi="Arial" w:cs="Arial"/>
        </w:rPr>
        <w:t xml:space="preserve"> principles set out in The Care Act 2014 </w:t>
      </w:r>
      <w:r>
        <w:rPr>
          <w:rFonts w:ascii="Arial" w:eastAsia="Times New Roman" w:hAnsi="Arial" w:cs="Arial"/>
        </w:rPr>
        <w:t>and Making Safeguarding Personal.</w:t>
      </w:r>
      <w:r w:rsidRPr="006044FF">
        <w:rPr>
          <w:rFonts w:ascii="Arial" w:eastAsia="Times New Roman" w:hAnsi="Arial" w:cs="Arial"/>
        </w:rPr>
        <w:t xml:space="preserve"> </w:t>
      </w:r>
      <w:r>
        <w:rPr>
          <w:rFonts w:ascii="Arial" w:eastAsia="Times New Roman" w:hAnsi="Arial" w:cs="Arial"/>
        </w:rPr>
        <w:t>MAPC</w:t>
      </w:r>
      <w:r w:rsidRPr="000176EE">
        <w:rPr>
          <w:rFonts w:ascii="Arial" w:eastAsia="Times New Roman" w:hAnsi="Arial" w:cs="Arial"/>
        </w:rPr>
        <w:t xml:space="preserve"> aim</w:t>
      </w:r>
      <w:r>
        <w:rPr>
          <w:rFonts w:ascii="Arial" w:eastAsia="Times New Roman" w:hAnsi="Arial" w:cs="Arial"/>
        </w:rPr>
        <w:t>s</w:t>
      </w:r>
      <w:r w:rsidRPr="000176EE">
        <w:rPr>
          <w:rFonts w:ascii="Arial" w:eastAsia="Times New Roman" w:hAnsi="Arial" w:cs="Arial"/>
        </w:rPr>
        <w:t xml:space="preserve"> to demonstrate and promote these</w:t>
      </w:r>
      <w:r>
        <w:rPr>
          <w:rFonts w:ascii="Arial" w:eastAsia="Times New Roman" w:hAnsi="Arial" w:cs="Arial"/>
        </w:rPr>
        <w:t xml:space="preserve"> six</w:t>
      </w:r>
      <w:r w:rsidRPr="000176EE">
        <w:rPr>
          <w:rFonts w:ascii="Arial" w:eastAsia="Times New Roman" w:hAnsi="Arial" w:cs="Arial"/>
        </w:rPr>
        <w:t xml:space="preserve"> principles in our work</w:t>
      </w:r>
      <w:r>
        <w:rPr>
          <w:rFonts w:ascii="Arial" w:eastAsia="Times New Roman" w:hAnsi="Arial" w:cs="Arial"/>
        </w:rPr>
        <w:t>:</w:t>
      </w:r>
      <w:r w:rsidRPr="000176EE">
        <w:rPr>
          <w:rFonts w:ascii="Arial" w:eastAsia="Times New Roman" w:hAnsi="Arial" w:cs="Arial"/>
        </w:rPr>
        <w:t xml:space="preserve"> </w:t>
      </w:r>
    </w:p>
    <w:p w14:paraId="14018454"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Empowerment</w:t>
      </w:r>
      <w:r w:rsidRPr="000176EE">
        <w:rPr>
          <w:rFonts w:ascii="Arial" w:eastAsia="Calibri" w:hAnsi="Arial" w:cs="Arial"/>
          <w:lang w:val="en-US"/>
        </w:rPr>
        <w:t xml:space="preserve"> – People being supported and encouraged to make their own decisions and informed consent</w:t>
      </w:r>
    </w:p>
    <w:p w14:paraId="193E4E1B"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Prevention </w:t>
      </w:r>
      <w:r w:rsidRPr="000176EE">
        <w:rPr>
          <w:rFonts w:ascii="Arial" w:eastAsia="Calibri" w:hAnsi="Arial" w:cs="Arial"/>
          <w:lang w:val="en-US"/>
        </w:rPr>
        <w:t xml:space="preserve">– It is better to </w:t>
      </w:r>
      <w:proofErr w:type="gramStart"/>
      <w:r w:rsidRPr="000176EE">
        <w:rPr>
          <w:rFonts w:ascii="Arial" w:eastAsia="Calibri" w:hAnsi="Arial" w:cs="Arial"/>
          <w:lang w:val="en-US"/>
        </w:rPr>
        <w:t>take action</w:t>
      </w:r>
      <w:proofErr w:type="gramEnd"/>
      <w:r w:rsidRPr="000176EE">
        <w:rPr>
          <w:rFonts w:ascii="Arial" w:eastAsia="Calibri" w:hAnsi="Arial" w:cs="Arial"/>
          <w:lang w:val="en-US"/>
        </w:rPr>
        <w:t xml:space="preserve"> before harm occurs.</w:t>
      </w:r>
    </w:p>
    <w:p w14:paraId="06470F25"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Proportionality </w:t>
      </w:r>
      <w:r w:rsidRPr="000176EE">
        <w:rPr>
          <w:rFonts w:ascii="Arial" w:eastAsia="Calibri" w:hAnsi="Arial" w:cs="Arial"/>
          <w:lang w:val="en-US"/>
        </w:rPr>
        <w:t xml:space="preserve">– The least intrusive response appropriate to the risk presented. </w:t>
      </w:r>
    </w:p>
    <w:p w14:paraId="6F1CADCB"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Protection</w:t>
      </w:r>
      <w:r w:rsidRPr="000176EE">
        <w:rPr>
          <w:rFonts w:ascii="Arial" w:eastAsia="Calibri" w:hAnsi="Arial" w:cs="Arial"/>
          <w:lang w:val="en-US"/>
        </w:rPr>
        <w:t xml:space="preserve"> – Support and representation for those in greatest need. </w:t>
      </w:r>
    </w:p>
    <w:p w14:paraId="3A443D28" w14:textId="77777777" w:rsidR="00CE62F7" w:rsidRPr="00781CC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Partnership</w:t>
      </w:r>
      <w:r w:rsidRPr="000176EE">
        <w:rPr>
          <w:rFonts w:ascii="Arial" w:eastAsia="Calibri" w:hAnsi="Arial" w:cs="Arial"/>
          <w:lang w:val="en-US"/>
        </w:rPr>
        <w:t xml:space="preserve"> – Local solutions through services working with their communities. </w:t>
      </w:r>
      <w:r w:rsidRPr="00781CCE">
        <w:rPr>
          <w:rFonts w:ascii="Arial" w:eastAsia="Calibri" w:hAnsi="Arial" w:cs="Arial"/>
          <w:lang w:val="en-US"/>
        </w:rPr>
        <w:t>Communities have a part to play in preventing, detecting and reporting neglect and abuse.</w:t>
      </w:r>
    </w:p>
    <w:p w14:paraId="66EAFD79" w14:textId="77777777" w:rsidR="00CE62F7" w:rsidRPr="00CE62F7" w:rsidRDefault="00CE62F7" w:rsidP="00CE62F7">
      <w:pPr>
        <w:numPr>
          <w:ilvl w:val="0"/>
          <w:numId w:val="5"/>
        </w:numPr>
        <w:autoSpaceDE w:val="0"/>
        <w:autoSpaceDN w:val="0"/>
        <w:adjustRightInd w:val="0"/>
        <w:spacing w:after="0" w:line="240" w:lineRule="auto"/>
        <w:ind w:right="-46"/>
        <w:contextualSpacing/>
        <w:jc w:val="both"/>
        <w:rPr>
          <w:b/>
          <w:bCs/>
        </w:rPr>
      </w:pPr>
      <w:r w:rsidRPr="000176EE">
        <w:rPr>
          <w:rFonts w:ascii="Arial" w:eastAsia="Times New Roman" w:hAnsi="Arial" w:cs="Arial"/>
          <w:b/>
        </w:rPr>
        <w:t>Accountability</w:t>
      </w:r>
      <w:r w:rsidRPr="000176EE">
        <w:rPr>
          <w:rFonts w:ascii="Arial" w:eastAsia="Times New Roman" w:hAnsi="Arial" w:cs="Arial"/>
        </w:rPr>
        <w:t xml:space="preserve"> – Accountability and transparency in delivering safeguarding.</w:t>
      </w:r>
    </w:p>
    <w:p w14:paraId="4F5F6180" w14:textId="77777777" w:rsidR="00CE62F7" w:rsidRDefault="00CE62F7" w:rsidP="00CE62F7">
      <w:pPr>
        <w:autoSpaceDE w:val="0"/>
        <w:autoSpaceDN w:val="0"/>
        <w:adjustRightInd w:val="0"/>
        <w:spacing w:after="0" w:line="240" w:lineRule="auto"/>
        <w:ind w:right="-46"/>
        <w:contextualSpacing/>
        <w:jc w:val="both"/>
        <w:rPr>
          <w:b/>
          <w:bCs/>
        </w:rPr>
      </w:pPr>
    </w:p>
    <w:p w14:paraId="5601E305" w14:textId="77777777" w:rsidR="00CE62F7" w:rsidRDefault="00CE62F7" w:rsidP="00CE62F7">
      <w:pPr>
        <w:autoSpaceDE w:val="0"/>
        <w:autoSpaceDN w:val="0"/>
        <w:adjustRightInd w:val="0"/>
        <w:spacing w:after="0" w:line="240" w:lineRule="auto"/>
        <w:ind w:right="-46"/>
        <w:contextualSpacing/>
        <w:jc w:val="both"/>
        <w:rPr>
          <w:b/>
          <w:bCs/>
        </w:rPr>
      </w:pPr>
    </w:p>
    <w:p w14:paraId="600AF1E8" w14:textId="77777777" w:rsidR="00CE62F7" w:rsidRDefault="00CE62F7" w:rsidP="00CE62F7">
      <w:pPr>
        <w:autoSpaceDE w:val="0"/>
        <w:autoSpaceDN w:val="0"/>
        <w:adjustRightInd w:val="0"/>
        <w:spacing w:after="0" w:line="240" w:lineRule="auto"/>
        <w:ind w:right="-46"/>
        <w:contextualSpacing/>
        <w:jc w:val="both"/>
        <w:rPr>
          <w:b/>
          <w:bCs/>
        </w:rPr>
      </w:pPr>
    </w:p>
    <w:p w14:paraId="3ECD1A6F" w14:textId="77777777" w:rsidR="00CE62F7" w:rsidRDefault="00CE62F7" w:rsidP="00CE62F7">
      <w:pPr>
        <w:autoSpaceDE w:val="0"/>
        <w:autoSpaceDN w:val="0"/>
        <w:adjustRightInd w:val="0"/>
        <w:spacing w:after="0" w:line="240" w:lineRule="auto"/>
        <w:ind w:right="-46"/>
        <w:contextualSpacing/>
        <w:jc w:val="both"/>
        <w:rPr>
          <w:b/>
          <w:bCs/>
        </w:rPr>
      </w:pPr>
    </w:p>
    <w:p w14:paraId="76781269" w14:textId="77777777" w:rsidR="00CE62F7" w:rsidRDefault="00CE62F7" w:rsidP="00CE62F7">
      <w:pPr>
        <w:autoSpaceDE w:val="0"/>
        <w:autoSpaceDN w:val="0"/>
        <w:adjustRightInd w:val="0"/>
        <w:spacing w:after="0" w:line="240" w:lineRule="auto"/>
        <w:ind w:right="-46"/>
        <w:contextualSpacing/>
        <w:jc w:val="both"/>
        <w:rPr>
          <w:b/>
          <w:bCs/>
        </w:rPr>
      </w:pPr>
    </w:p>
    <w:p w14:paraId="1EEF4127" w14:textId="77777777" w:rsidR="00CE62F7" w:rsidRPr="00736704" w:rsidRDefault="00CE62F7" w:rsidP="00CE62F7">
      <w:pPr>
        <w:autoSpaceDE w:val="0"/>
        <w:autoSpaceDN w:val="0"/>
        <w:adjustRightInd w:val="0"/>
        <w:spacing w:after="0" w:line="240" w:lineRule="auto"/>
        <w:ind w:left="567" w:right="-46" w:hanging="567"/>
        <w:jc w:val="both"/>
        <w:rPr>
          <w:rFonts w:ascii="Arial" w:eastAsia="Times New Roman" w:hAnsi="Arial" w:cs="Arial"/>
          <w:b/>
          <w:color w:val="000000"/>
          <w:sz w:val="28"/>
          <w:szCs w:val="28"/>
        </w:rPr>
      </w:pPr>
      <w:r w:rsidRPr="00736704">
        <w:rPr>
          <w:rFonts w:ascii="Arial" w:eastAsia="Times New Roman" w:hAnsi="Arial" w:cs="Arial"/>
          <w:b/>
          <w:color w:val="000000"/>
          <w:sz w:val="28"/>
          <w:szCs w:val="28"/>
        </w:rPr>
        <w:t>Recognising the signs of abuse</w:t>
      </w:r>
      <w:r>
        <w:rPr>
          <w:rFonts w:ascii="Arial" w:eastAsia="Times New Roman" w:hAnsi="Arial" w:cs="Arial"/>
          <w:b/>
          <w:color w:val="000000"/>
          <w:sz w:val="28"/>
          <w:szCs w:val="28"/>
        </w:rPr>
        <w:t>:</w:t>
      </w:r>
      <w:r w:rsidRPr="00736704">
        <w:rPr>
          <w:rFonts w:ascii="Arial" w:eastAsia="Times New Roman" w:hAnsi="Arial" w:cs="Arial"/>
          <w:b/>
          <w:color w:val="000000"/>
          <w:sz w:val="28"/>
          <w:szCs w:val="28"/>
        </w:rPr>
        <w:t xml:space="preserve"> </w:t>
      </w:r>
    </w:p>
    <w:p w14:paraId="5BA32FE9" w14:textId="77777777" w:rsidR="00CE62F7" w:rsidRDefault="00CE62F7" w:rsidP="00CE62F7">
      <w:pPr>
        <w:autoSpaceDE w:val="0"/>
        <w:autoSpaceDN w:val="0"/>
        <w:adjustRightInd w:val="0"/>
        <w:spacing w:after="0" w:line="240" w:lineRule="auto"/>
        <w:ind w:right="-46"/>
        <w:jc w:val="both"/>
        <w:rPr>
          <w:rFonts w:ascii="Arial" w:eastAsia="Calibri" w:hAnsi="Arial" w:cs="Arial"/>
          <w:color w:val="000000"/>
          <w:lang w:val="en-US"/>
        </w:rPr>
      </w:pPr>
      <w:r>
        <w:rPr>
          <w:rFonts w:ascii="Arial" w:eastAsia="Times New Roman" w:hAnsi="Arial" w:cs="Arial"/>
          <w:color w:val="000000"/>
        </w:rPr>
        <w:t>Employees, trustees and</w:t>
      </w:r>
      <w:r w:rsidRPr="00736704">
        <w:rPr>
          <w:rFonts w:ascii="Arial" w:eastAsia="Times New Roman" w:hAnsi="Arial" w:cs="Arial"/>
          <w:color w:val="000000"/>
        </w:rPr>
        <w:t xml:space="preserve"> volunteers </w:t>
      </w:r>
      <w:r>
        <w:rPr>
          <w:rFonts w:ascii="Arial" w:eastAsia="Times New Roman" w:hAnsi="Arial" w:cs="Arial"/>
          <w:color w:val="000000"/>
        </w:rPr>
        <w:t>are</w:t>
      </w:r>
      <w:r w:rsidRPr="00736704">
        <w:rPr>
          <w:rFonts w:ascii="Arial" w:eastAsia="Times New Roman" w:hAnsi="Arial" w:cs="Arial"/>
          <w:color w:val="000000"/>
        </w:rPr>
        <w:t xml:space="preserve"> well-placed to </w:t>
      </w:r>
      <w:r>
        <w:rPr>
          <w:rFonts w:ascii="Arial" w:eastAsia="Times New Roman" w:hAnsi="Arial" w:cs="Arial"/>
          <w:color w:val="000000"/>
        </w:rPr>
        <w:t>identify</w:t>
      </w:r>
      <w:r w:rsidRPr="00736704">
        <w:rPr>
          <w:rFonts w:ascii="Arial" w:eastAsia="Times New Roman" w:hAnsi="Arial" w:cs="Arial"/>
          <w:color w:val="000000"/>
        </w:rPr>
        <w:t xml:space="preserve"> abuse</w:t>
      </w:r>
      <w:r>
        <w:rPr>
          <w:rFonts w:ascii="Arial" w:eastAsia="Times New Roman" w:hAnsi="Arial" w:cs="Arial"/>
          <w:color w:val="000000"/>
        </w:rPr>
        <w:t>. T</w:t>
      </w:r>
      <w:r w:rsidRPr="00736704">
        <w:rPr>
          <w:rFonts w:ascii="Arial" w:eastAsia="Times New Roman" w:hAnsi="Arial" w:cs="Arial"/>
          <w:color w:val="000000"/>
        </w:rPr>
        <w:t xml:space="preserve">he adult may say or do things that </w:t>
      </w:r>
      <w:r>
        <w:rPr>
          <w:rFonts w:ascii="Arial" w:eastAsia="Times New Roman" w:hAnsi="Arial" w:cs="Arial"/>
          <w:color w:val="000000"/>
        </w:rPr>
        <w:t>let you know something is wrong</w:t>
      </w:r>
      <w:r w:rsidRPr="00736704">
        <w:rPr>
          <w:rFonts w:ascii="Arial" w:eastAsia="Times New Roman" w:hAnsi="Arial" w:cs="Arial"/>
          <w:color w:val="000000"/>
        </w:rPr>
        <w:t xml:space="preserve">. It may come in the form of a </w:t>
      </w:r>
      <w:r>
        <w:rPr>
          <w:rFonts w:ascii="Arial" w:eastAsia="Times New Roman" w:hAnsi="Arial" w:cs="Arial"/>
          <w:color w:val="000000"/>
        </w:rPr>
        <w:t xml:space="preserve">disclosure, </w:t>
      </w:r>
      <w:r w:rsidRPr="00736704">
        <w:rPr>
          <w:rFonts w:ascii="Arial" w:eastAsia="Times New Roman" w:hAnsi="Arial" w:cs="Arial"/>
          <w:color w:val="000000"/>
        </w:rPr>
        <w:t xml:space="preserve">complaint, or an expression of concern. Everyone within </w:t>
      </w:r>
      <w:r>
        <w:rPr>
          <w:rFonts w:ascii="Arial" w:eastAsia="Times New Roman" w:hAnsi="Arial" w:cs="Arial"/>
          <w:color w:val="000000"/>
        </w:rPr>
        <w:t xml:space="preserve">the organisation </w:t>
      </w:r>
      <w:r w:rsidRPr="00736704">
        <w:rPr>
          <w:rFonts w:ascii="Arial" w:eastAsia="Times New Roman" w:hAnsi="Arial" w:cs="Arial"/>
          <w:color w:val="000000"/>
        </w:rPr>
        <w:t>should understand what to do, and where to go to get help, support and advice</w:t>
      </w:r>
      <w:r w:rsidRPr="00736704">
        <w:rPr>
          <w:rFonts w:ascii="Arial" w:eastAsia="Calibri" w:hAnsi="Arial" w:cs="Arial"/>
          <w:color w:val="000000"/>
          <w:lang w:val="en-US"/>
        </w:rPr>
        <w:t>.</w:t>
      </w:r>
    </w:p>
    <w:p w14:paraId="1E71E712"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12BA66D2"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1407527F"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77F47B32" w14:textId="77777777" w:rsidR="00CE62F7" w:rsidRPr="007932A5" w:rsidRDefault="00CE62F7" w:rsidP="00CE62F7">
      <w:pPr>
        <w:pStyle w:val="Default"/>
        <w:ind w:right="-46"/>
        <w:jc w:val="both"/>
        <w:rPr>
          <w:b/>
          <w:bCs/>
          <w:sz w:val="28"/>
          <w:szCs w:val="28"/>
        </w:rPr>
      </w:pPr>
      <w:r w:rsidRPr="007932A5">
        <w:rPr>
          <w:b/>
          <w:bCs/>
          <w:sz w:val="28"/>
          <w:szCs w:val="28"/>
        </w:rPr>
        <w:t>Types of Abuse</w:t>
      </w:r>
      <w:r>
        <w:rPr>
          <w:b/>
          <w:bCs/>
          <w:sz w:val="28"/>
          <w:szCs w:val="28"/>
        </w:rPr>
        <w:t>:</w:t>
      </w:r>
      <w:r w:rsidRPr="007932A5">
        <w:rPr>
          <w:b/>
          <w:bCs/>
          <w:sz w:val="28"/>
          <w:szCs w:val="28"/>
        </w:rPr>
        <w:t xml:space="preserve"> </w:t>
      </w:r>
    </w:p>
    <w:p w14:paraId="79271BAE" w14:textId="77777777" w:rsidR="00CE62F7" w:rsidRPr="00B46189" w:rsidRDefault="00CE62F7" w:rsidP="00CE62F7">
      <w:pPr>
        <w:spacing w:after="0"/>
        <w:ind w:right="-46"/>
        <w:contextualSpacing/>
        <w:jc w:val="both"/>
        <w:rPr>
          <w:rFonts w:ascii="Arial" w:eastAsia="Times New Roman" w:hAnsi="Arial" w:cs="Arial"/>
        </w:rPr>
      </w:pPr>
      <w:r w:rsidRPr="00B46189">
        <w:rPr>
          <w:rFonts w:ascii="Arial" w:eastAsia="Times New Roman" w:hAnsi="Arial" w:cs="Arial"/>
          <w:iCs/>
        </w:rPr>
        <w:t>The Care Act 2014</w:t>
      </w:r>
      <w:r w:rsidRPr="00B46189">
        <w:rPr>
          <w:rFonts w:ascii="Arial" w:eastAsia="Times New Roman" w:hAnsi="Arial" w:cs="Arial"/>
        </w:rPr>
        <w:t xml:space="preserve"> defines the following</w:t>
      </w:r>
      <w:r>
        <w:rPr>
          <w:rFonts w:ascii="Arial" w:eastAsia="Times New Roman" w:hAnsi="Arial" w:cs="Arial"/>
        </w:rPr>
        <w:t xml:space="preserve"> ten </w:t>
      </w:r>
      <w:r w:rsidRPr="00B46189">
        <w:rPr>
          <w:rFonts w:ascii="Arial" w:eastAsia="Times New Roman" w:hAnsi="Arial" w:cs="Arial"/>
        </w:rPr>
        <w:t>areas of abuse</w:t>
      </w:r>
      <w:r>
        <w:rPr>
          <w:rFonts w:ascii="Arial" w:eastAsia="Times New Roman" w:hAnsi="Arial" w:cs="Arial"/>
        </w:rPr>
        <w:t>. Wigan borough also includes self-neglect as an additional category. T</w:t>
      </w:r>
      <w:r w:rsidRPr="00B46189">
        <w:rPr>
          <w:rFonts w:ascii="Arial" w:eastAsia="Times New Roman" w:hAnsi="Arial" w:cs="Arial"/>
        </w:rPr>
        <w:t>he</w:t>
      </w:r>
      <w:r>
        <w:rPr>
          <w:rFonts w:ascii="Arial" w:eastAsia="Times New Roman" w:hAnsi="Arial" w:cs="Arial"/>
        </w:rPr>
        <w:t>se</w:t>
      </w:r>
      <w:r w:rsidRPr="00B46189">
        <w:rPr>
          <w:rFonts w:ascii="Arial" w:eastAsia="Times New Roman" w:hAnsi="Arial" w:cs="Arial"/>
        </w:rPr>
        <w:t xml:space="preserve"> are not exhaustive but are a guide to behaviour that may lead to a safeguarding enquiry. This includes:</w:t>
      </w:r>
    </w:p>
    <w:p w14:paraId="6C5DDF6A" w14:textId="77777777" w:rsidR="00CE62F7" w:rsidRPr="005E3201" w:rsidRDefault="00CE62F7" w:rsidP="00CE62F7">
      <w:pPr>
        <w:pStyle w:val="ListParagraph"/>
        <w:numPr>
          <w:ilvl w:val="0"/>
          <w:numId w:val="7"/>
        </w:numPr>
        <w:spacing w:line="276" w:lineRule="auto"/>
        <w:ind w:right="-46"/>
        <w:jc w:val="both"/>
        <w:rPr>
          <w:rFonts w:ascii="Arial" w:hAnsi="Arial" w:cs="Arial"/>
        </w:rPr>
      </w:pPr>
      <w:r w:rsidRPr="005E3201">
        <w:rPr>
          <w:rFonts w:ascii="Arial" w:hAnsi="Arial" w:cs="Arial"/>
          <w:b/>
        </w:rPr>
        <w:t xml:space="preserve">Physical abuse - </w:t>
      </w:r>
      <w:r w:rsidRPr="005E3201">
        <w:rPr>
          <w:rFonts w:ascii="Arial" w:hAnsi="Arial" w:cs="Arial"/>
        </w:rPr>
        <w:t>Including assault, hitting, slapping, pushing, misuse of medication, restraint or inappropriate physical sanctions.</w:t>
      </w:r>
    </w:p>
    <w:p w14:paraId="6850D36D" w14:textId="77777777" w:rsidR="00CE62F7"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Domestic </w:t>
      </w:r>
      <w:r>
        <w:rPr>
          <w:rFonts w:ascii="Arial" w:hAnsi="Arial" w:cs="Arial"/>
          <w:b/>
        </w:rPr>
        <w:t>v</w:t>
      </w:r>
      <w:r w:rsidRPr="005E3201">
        <w:rPr>
          <w:rFonts w:ascii="Arial" w:hAnsi="Arial" w:cs="Arial"/>
          <w:b/>
        </w:rPr>
        <w:t>iolence</w:t>
      </w:r>
      <w:r>
        <w:rPr>
          <w:rFonts w:ascii="Arial" w:hAnsi="Arial" w:cs="Arial"/>
          <w:b/>
        </w:rPr>
        <w:t>/ Domestic abuse</w:t>
      </w:r>
      <w:r w:rsidRPr="005E3201">
        <w:rPr>
          <w:rFonts w:ascii="Arial" w:hAnsi="Arial" w:cs="Arial"/>
          <w:b/>
        </w:rPr>
        <w:t xml:space="preserve"> - </w:t>
      </w:r>
      <w:r w:rsidRPr="00DD24AE">
        <w:rPr>
          <w:rFonts w:ascii="Arial" w:hAnsi="Arial" w:cs="Arial"/>
        </w:rPr>
        <w:t>This could be any of the indicators of abuse relating to physical, psychological/emotional, sexual or financial but by a person with whom you have a close family or intimate relationship such as a partner, child, parent.</w:t>
      </w:r>
    </w:p>
    <w:p w14:paraId="7FCBE86A"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Sexual abuse - </w:t>
      </w:r>
      <w:r w:rsidRPr="005E3201">
        <w:rPr>
          <w:rFonts w:ascii="Arial" w:hAnsi="Arial" w:cs="Arial"/>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14:paraId="4CA03952"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Pr>
          <w:rFonts w:ascii="Arial" w:hAnsi="Arial" w:cs="Arial"/>
          <w:b/>
        </w:rPr>
        <w:t>Psychological or emotional</w:t>
      </w:r>
      <w:r w:rsidRPr="005E3201">
        <w:rPr>
          <w:rFonts w:ascii="Arial" w:hAnsi="Arial" w:cs="Arial"/>
          <w:b/>
        </w:rPr>
        <w:t xml:space="preserve"> abuse - </w:t>
      </w:r>
      <w:r w:rsidRPr="005E3201">
        <w:rPr>
          <w:rFonts w:ascii="Arial" w:hAnsi="Arial" w:cs="Arial"/>
        </w:rPr>
        <w:t>Including threats of harm or abandonment, deprivation of contact, humiliation, blaming, controlling, intimidation, coercion, harassment, verbal abuse, cyber bullying, isolation or unreasonable and unjustified withdrawal of services or supportive networks.</w:t>
      </w:r>
    </w:p>
    <w:p w14:paraId="39C3E0B9"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Financial or material abuse - </w:t>
      </w:r>
      <w:r w:rsidRPr="005E3201">
        <w:rPr>
          <w:rFonts w:ascii="Arial" w:hAnsi="Arial" w:cs="Arial"/>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14:paraId="2A90DC32"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Modern slavery - </w:t>
      </w:r>
      <w:r w:rsidRPr="005E3201">
        <w:rPr>
          <w:rFonts w:ascii="Arial" w:hAnsi="Arial" w:cs="Arial"/>
        </w:rPr>
        <w:t xml:space="preserve">Encompasses slavery, human trafficking, forced </w:t>
      </w:r>
      <w:proofErr w:type="spellStart"/>
      <w:r w:rsidRPr="005E3201">
        <w:rPr>
          <w:rFonts w:ascii="Arial" w:hAnsi="Arial" w:cs="Arial"/>
        </w:rPr>
        <w:t>labour</w:t>
      </w:r>
      <w:proofErr w:type="spellEnd"/>
      <w:r w:rsidRPr="005E3201">
        <w:rPr>
          <w:rFonts w:ascii="Arial" w:hAnsi="Arial" w:cs="Arial"/>
        </w:rPr>
        <w:t xml:space="preserve"> and domestic servitude. Traffickers and </w:t>
      </w:r>
      <w:r>
        <w:rPr>
          <w:rFonts w:ascii="Arial" w:hAnsi="Arial" w:cs="Arial"/>
        </w:rPr>
        <w:t xml:space="preserve">those who </w:t>
      </w:r>
      <w:r w:rsidRPr="005E3201">
        <w:rPr>
          <w:rFonts w:ascii="Arial" w:hAnsi="Arial" w:cs="Arial"/>
        </w:rPr>
        <w:t>coerce, deceive and force individuals into a life of abuse, servitude and inhumane treatment.</w:t>
      </w:r>
    </w:p>
    <w:p w14:paraId="125C2C7B"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Discriminatory abuse - </w:t>
      </w:r>
      <w:r w:rsidRPr="005E3201">
        <w:rPr>
          <w:rFonts w:ascii="Arial" w:hAnsi="Arial" w:cs="Arial"/>
        </w:rPr>
        <w:t>Including forms of harassment, slurs or similar treatment</w:t>
      </w:r>
      <w:r>
        <w:rPr>
          <w:rFonts w:ascii="Arial" w:hAnsi="Arial" w:cs="Arial"/>
        </w:rPr>
        <w:t xml:space="preserve"> because you are, or are perceived to be different due to</w:t>
      </w:r>
      <w:r w:rsidRPr="005E3201">
        <w:rPr>
          <w:rFonts w:ascii="Arial" w:hAnsi="Arial" w:cs="Arial"/>
        </w:rPr>
        <w:t xml:space="preserve"> race, gender and gender identity, age, disability, sexual orientation or religion. </w:t>
      </w:r>
    </w:p>
    <w:p w14:paraId="752314A4"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proofErr w:type="spellStart"/>
      <w:r w:rsidRPr="005E3201">
        <w:rPr>
          <w:rFonts w:ascii="Arial" w:hAnsi="Arial" w:cs="Arial"/>
          <w:b/>
        </w:rPr>
        <w:t>Organisational</w:t>
      </w:r>
      <w:proofErr w:type="spellEnd"/>
      <w:r w:rsidRPr="005E3201">
        <w:rPr>
          <w:rFonts w:ascii="Arial" w:hAnsi="Arial" w:cs="Arial"/>
          <w:b/>
        </w:rPr>
        <w:t xml:space="preserve"> </w:t>
      </w:r>
      <w:r>
        <w:rPr>
          <w:rFonts w:ascii="Arial" w:hAnsi="Arial" w:cs="Arial"/>
          <w:b/>
        </w:rPr>
        <w:t xml:space="preserve">or institutional </w:t>
      </w:r>
      <w:r w:rsidRPr="005E3201">
        <w:rPr>
          <w:rFonts w:ascii="Arial" w:hAnsi="Arial" w:cs="Arial"/>
          <w:b/>
        </w:rPr>
        <w:t xml:space="preserve">abuse - </w:t>
      </w:r>
      <w:r w:rsidRPr="00543320">
        <w:rPr>
          <w:rFonts w:ascii="Arial" w:hAnsi="Arial" w:cs="Arial"/>
        </w:rPr>
        <w:t xml:space="preserve">Including neglect and poor care practice within an institution or specific care setting such as a hospital or care home, for example or in relation to care provided in one’s own home. This may range from one off incidents to </w:t>
      </w:r>
      <w:r>
        <w:rPr>
          <w:rFonts w:ascii="Arial" w:hAnsi="Arial" w:cs="Arial"/>
        </w:rPr>
        <w:t xml:space="preserve">long-term </w:t>
      </w:r>
      <w:r w:rsidRPr="00543320">
        <w:rPr>
          <w:rFonts w:ascii="Arial" w:hAnsi="Arial" w:cs="Arial"/>
        </w:rPr>
        <w:t xml:space="preserve">ill treatment. It can be through neglect or poor professional practice </w:t>
      </w:r>
      <w:proofErr w:type="gramStart"/>
      <w:r w:rsidRPr="00543320">
        <w:rPr>
          <w:rFonts w:ascii="Arial" w:hAnsi="Arial" w:cs="Arial"/>
        </w:rPr>
        <w:t>as a result of</w:t>
      </w:r>
      <w:proofErr w:type="gramEnd"/>
      <w:r w:rsidRPr="00543320">
        <w:rPr>
          <w:rFonts w:ascii="Arial" w:hAnsi="Arial" w:cs="Arial"/>
        </w:rPr>
        <w:t xml:space="preserve"> the structure, policies, processes or practices within an </w:t>
      </w:r>
      <w:proofErr w:type="spellStart"/>
      <w:r w:rsidRPr="00543320">
        <w:rPr>
          <w:rFonts w:ascii="Arial" w:hAnsi="Arial" w:cs="Arial"/>
        </w:rPr>
        <w:t>organisation</w:t>
      </w:r>
      <w:proofErr w:type="spellEnd"/>
      <w:r w:rsidRPr="005E3201">
        <w:rPr>
          <w:rFonts w:ascii="Arial" w:hAnsi="Arial" w:cs="Arial"/>
        </w:rPr>
        <w:t xml:space="preserve">. </w:t>
      </w:r>
    </w:p>
    <w:p w14:paraId="5DDBCCFD" w14:textId="77777777" w:rsidR="00CE62F7" w:rsidRPr="00543320"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Neglect</w:t>
      </w:r>
      <w:r>
        <w:rPr>
          <w:rFonts w:ascii="Arial" w:hAnsi="Arial" w:cs="Arial"/>
          <w:b/>
        </w:rPr>
        <w:t xml:space="preserve"> or</w:t>
      </w:r>
      <w:r w:rsidRPr="005E3201">
        <w:rPr>
          <w:rFonts w:ascii="Arial" w:hAnsi="Arial" w:cs="Arial"/>
          <w:b/>
        </w:rPr>
        <w:t xml:space="preserve"> acts of omission - </w:t>
      </w:r>
      <w:r w:rsidRPr="00543320">
        <w:rPr>
          <w:rFonts w:ascii="Arial" w:hAnsi="Arial" w:cs="Arial"/>
        </w:rPr>
        <w:t>Including ignoring medical, emotional or physical care needs, failure to provide access to appropriate health, care and support or educational services, the withholding of the necessities of life, such as medication, adequate nutrition and heating.</w:t>
      </w:r>
    </w:p>
    <w:p w14:paraId="5453F806" w14:textId="77777777" w:rsidR="00CE62F7" w:rsidRDefault="00CE62F7" w:rsidP="00CE62F7">
      <w:pPr>
        <w:pStyle w:val="ListParagraph"/>
        <w:numPr>
          <w:ilvl w:val="0"/>
          <w:numId w:val="7"/>
        </w:numPr>
        <w:spacing w:line="276" w:lineRule="auto"/>
        <w:ind w:right="-46"/>
        <w:jc w:val="both"/>
        <w:rPr>
          <w:rFonts w:ascii="Arial" w:hAnsi="Arial" w:cs="Arial"/>
        </w:rPr>
      </w:pPr>
      <w:r w:rsidRPr="005E3201">
        <w:rPr>
          <w:rFonts w:ascii="Arial" w:hAnsi="Arial" w:cs="Arial"/>
          <w:b/>
        </w:rPr>
        <w:t xml:space="preserve">Self-neglect - </w:t>
      </w:r>
      <w:r w:rsidRPr="00543320">
        <w:rPr>
          <w:rFonts w:ascii="Arial" w:hAnsi="Arial" w:cs="Arial"/>
        </w:rPr>
        <w:t xml:space="preserve">This covers a wide range of </w:t>
      </w:r>
      <w:r>
        <w:rPr>
          <w:rFonts w:ascii="Arial" w:hAnsi="Arial" w:cs="Arial"/>
        </w:rPr>
        <w:t xml:space="preserve">behavior, </w:t>
      </w:r>
      <w:r w:rsidRPr="00543320">
        <w:rPr>
          <w:rFonts w:ascii="Arial" w:hAnsi="Arial" w:cs="Arial"/>
        </w:rPr>
        <w:t xml:space="preserve">neglecting to care for one’s personal hygiene, health or surroundings and includes </w:t>
      </w:r>
      <w:proofErr w:type="spellStart"/>
      <w:r w:rsidRPr="00543320">
        <w:rPr>
          <w:rFonts w:ascii="Arial" w:hAnsi="Arial" w:cs="Arial"/>
        </w:rPr>
        <w:t>behaviour</w:t>
      </w:r>
      <w:proofErr w:type="spellEnd"/>
      <w:r w:rsidRPr="00543320">
        <w:rPr>
          <w:rFonts w:ascii="Arial" w:hAnsi="Arial" w:cs="Arial"/>
        </w:rPr>
        <w:t xml:space="preserve"> such as hoarding</w:t>
      </w:r>
      <w:r w:rsidRPr="005E3201">
        <w:rPr>
          <w:rFonts w:ascii="Arial" w:hAnsi="Arial" w:cs="Arial"/>
        </w:rPr>
        <w:t>.</w:t>
      </w:r>
      <w:r>
        <w:rPr>
          <w:rFonts w:ascii="Arial" w:hAnsi="Arial" w:cs="Arial"/>
        </w:rPr>
        <w:t xml:space="preserve"> There</w:t>
      </w:r>
      <w:r w:rsidRPr="00C41FE2">
        <w:rPr>
          <w:rFonts w:ascii="Arial" w:hAnsi="Arial" w:cs="Arial"/>
        </w:rPr>
        <w:t xml:space="preserve"> is a difference between what constitutes a safeguarding incident that requires a statutory response and an incident that is rooted in concern for someone’s general wellbeing.</w:t>
      </w:r>
    </w:p>
    <w:p w14:paraId="345EF085" w14:textId="77777777" w:rsidR="00CE62F7" w:rsidRPr="005E3201" w:rsidRDefault="00CE62F7" w:rsidP="00CE62F7">
      <w:pPr>
        <w:pStyle w:val="ListParagraph"/>
        <w:spacing w:line="276" w:lineRule="auto"/>
        <w:ind w:right="-46"/>
        <w:jc w:val="both"/>
        <w:rPr>
          <w:rFonts w:ascii="Arial" w:hAnsi="Arial" w:cs="Arial"/>
        </w:rPr>
      </w:pPr>
    </w:p>
    <w:p w14:paraId="393DFF33" w14:textId="77777777" w:rsidR="00CE62F7" w:rsidRPr="0061450D" w:rsidRDefault="00CE62F7" w:rsidP="00CE62F7">
      <w:pPr>
        <w:spacing w:after="0" w:line="240" w:lineRule="auto"/>
        <w:ind w:right="-46"/>
        <w:contextualSpacing/>
        <w:jc w:val="both"/>
        <w:rPr>
          <w:rFonts w:ascii="Arial" w:eastAsia="Times New Roman" w:hAnsi="Arial" w:cs="Arial"/>
          <w:b/>
          <w:color w:val="000000"/>
          <w:sz w:val="28"/>
          <w:szCs w:val="28"/>
        </w:rPr>
      </w:pPr>
      <w:r w:rsidRPr="0061450D">
        <w:rPr>
          <w:rFonts w:ascii="Arial" w:eastAsia="Times New Roman" w:hAnsi="Arial" w:cs="Arial"/>
          <w:b/>
          <w:color w:val="000000"/>
          <w:sz w:val="28"/>
          <w:szCs w:val="28"/>
        </w:rPr>
        <w:t xml:space="preserve">Radicalisation to Terrorism: </w:t>
      </w:r>
    </w:p>
    <w:p w14:paraId="1A741C0D" w14:textId="77777777" w:rsidR="00CE62F7" w:rsidRDefault="00CE62F7" w:rsidP="00CE62F7">
      <w:pPr>
        <w:spacing w:after="0" w:line="240" w:lineRule="auto"/>
        <w:ind w:right="-46"/>
        <w:jc w:val="both"/>
        <w:rPr>
          <w:rFonts w:ascii="Arial" w:eastAsia="Times New Roman" w:hAnsi="Arial" w:cs="Arial"/>
        </w:rPr>
      </w:pPr>
      <w:r w:rsidRPr="004F713C">
        <w:rPr>
          <w:rFonts w:ascii="Arial" w:eastAsia="Times New Roman" w:hAnsi="Arial" w:cs="Arial"/>
        </w:rPr>
        <w:t>The Government through its PREVENT programme has highlighted how some adults may be vulnerable to</w:t>
      </w:r>
      <w:r>
        <w:rPr>
          <w:rFonts w:ascii="Arial" w:eastAsia="Times New Roman" w:hAnsi="Arial" w:cs="Arial"/>
        </w:rPr>
        <w:t xml:space="preserve"> exploitation and</w:t>
      </w:r>
      <w:r w:rsidRPr="004F713C">
        <w:rPr>
          <w:rFonts w:ascii="Arial" w:eastAsia="Times New Roman" w:hAnsi="Arial" w:cs="Arial"/>
        </w:rPr>
        <w:t xml:space="preserve"> radicalisation </w:t>
      </w:r>
      <w:r>
        <w:rPr>
          <w:rFonts w:ascii="Arial" w:eastAsia="Times New Roman" w:hAnsi="Arial" w:cs="Arial"/>
        </w:rPr>
        <w:t>and</w:t>
      </w:r>
      <w:r w:rsidRPr="004F713C">
        <w:rPr>
          <w:rFonts w:ascii="Arial" w:eastAsia="Times New Roman" w:hAnsi="Arial" w:cs="Arial"/>
        </w:rPr>
        <w:t xml:space="preserve"> involvement in terrorism. </w:t>
      </w:r>
      <w:r>
        <w:rPr>
          <w:rFonts w:ascii="Arial" w:eastAsia="Times New Roman" w:hAnsi="Arial" w:cs="Arial"/>
        </w:rPr>
        <w:t xml:space="preserve"> </w:t>
      </w:r>
      <w:r w:rsidRPr="004F713C">
        <w:rPr>
          <w:rFonts w:ascii="Arial" w:eastAsia="Times New Roman" w:hAnsi="Arial" w:cs="Arial"/>
          <w:bCs/>
        </w:rPr>
        <w:t>Signs and indicators of radicalisation m</w:t>
      </w:r>
      <w:r w:rsidRPr="004F713C">
        <w:rPr>
          <w:rFonts w:ascii="Arial" w:eastAsia="Times New Roman" w:hAnsi="Arial" w:cs="Arial"/>
        </w:rPr>
        <w:t>ay include:</w:t>
      </w:r>
    </w:p>
    <w:p w14:paraId="7364CE00"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Being in contact with extremist recruiters.</w:t>
      </w:r>
    </w:p>
    <w:p w14:paraId="7D3FC770"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Articulating support for violent extremist causes or leaders. </w:t>
      </w:r>
    </w:p>
    <w:p w14:paraId="12D31431"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Accessing violent extremist websites, especially those with a social networking element.</w:t>
      </w:r>
    </w:p>
    <w:p w14:paraId="46BA630F"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Possessing violent extremist literature.</w:t>
      </w:r>
    </w:p>
    <w:p w14:paraId="77770652"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Using extremist narratives to explain personal disadvantage. </w:t>
      </w:r>
    </w:p>
    <w:p w14:paraId="2C3A69C2"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Justifying the use of violence to solve societal issues.</w:t>
      </w:r>
    </w:p>
    <w:p w14:paraId="57F7F597"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Joining extremist </w:t>
      </w:r>
      <w:proofErr w:type="spellStart"/>
      <w:r w:rsidRPr="004F713C">
        <w:rPr>
          <w:rFonts w:ascii="Arial" w:eastAsia="Times New Roman" w:hAnsi="Arial" w:cs="Arial"/>
          <w:lang w:eastAsia="en-GB"/>
        </w:rPr>
        <w:t>organisation</w:t>
      </w:r>
      <w:r>
        <w:rPr>
          <w:rFonts w:ascii="Arial" w:eastAsia="Times New Roman" w:hAnsi="Arial" w:cs="Arial"/>
          <w:lang w:eastAsia="en-GB"/>
        </w:rPr>
        <w:t>s</w:t>
      </w:r>
      <w:proofErr w:type="spellEnd"/>
      <w:r w:rsidRPr="004F713C">
        <w:rPr>
          <w:rFonts w:ascii="Arial" w:eastAsia="Times New Roman" w:hAnsi="Arial" w:cs="Arial"/>
          <w:lang w:eastAsia="en-GB"/>
        </w:rPr>
        <w:t xml:space="preserve">. </w:t>
      </w:r>
    </w:p>
    <w:p w14:paraId="5E9591F2" w14:textId="77777777" w:rsidR="00CE62F7" w:rsidRPr="00740020"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Significant changes to appearance and/or behavior</w:t>
      </w:r>
      <w:r w:rsidRPr="00740020">
        <w:rPr>
          <w:rFonts w:ascii="Arial" w:eastAsia="Times New Roman" w:hAnsi="Arial" w:cs="Arial"/>
          <w:lang w:eastAsia="en-GB"/>
        </w:rPr>
        <w:t>.</w:t>
      </w:r>
    </w:p>
    <w:p w14:paraId="2B0CE6ED" w14:textId="77777777" w:rsidR="00CE62F7" w:rsidRDefault="00CE62F7" w:rsidP="00CE62F7">
      <w:pPr>
        <w:spacing w:after="0" w:line="240" w:lineRule="auto"/>
        <w:ind w:right="-46"/>
        <w:contextualSpacing/>
        <w:jc w:val="both"/>
        <w:rPr>
          <w:rFonts w:ascii="Arial" w:eastAsia="Times New Roman" w:hAnsi="Arial" w:cs="Arial"/>
        </w:rPr>
      </w:pPr>
    </w:p>
    <w:p w14:paraId="2903EF29" w14:textId="77777777" w:rsidR="00CE62F7" w:rsidRPr="00890D1C" w:rsidRDefault="00CE62F7" w:rsidP="00CE62F7">
      <w:pPr>
        <w:spacing w:after="0" w:line="240" w:lineRule="auto"/>
        <w:ind w:right="-46"/>
        <w:jc w:val="both"/>
        <w:rPr>
          <w:rFonts w:ascii="Arial" w:eastAsia="Times New Roman" w:hAnsi="Arial" w:cs="Arial"/>
          <w:b/>
          <w:sz w:val="28"/>
          <w:szCs w:val="28"/>
        </w:rPr>
      </w:pPr>
      <w:r w:rsidRPr="00890D1C">
        <w:rPr>
          <w:rFonts w:ascii="Arial" w:eastAsia="Times New Roman" w:hAnsi="Arial" w:cs="Arial"/>
          <w:b/>
          <w:sz w:val="28"/>
          <w:szCs w:val="28"/>
        </w:rPr>
        <w:t xml:space="preserve">Reporting Concerns: </w:t>
      </w:r>
    </w:p>
    <w:p w14:paraId="16FAC24D" w14:textId="77777777" w:rsidR="00CE62F7" w:rsidRDefault="00CE62F7" w:rsidP="00CE62F7">
      <w:pPr>
        <w:spacing w:after="0"/>
        <w:ind w:right="-46"/>
        <w:jc w:val="both"/>
        <w:rPr>
          <w:rFonts w:ascii="Arial" w:eastAsia="Times New Roman" w:hAnsi="Arial" w:cs="Arial"/>
        </w:rPr>
      </w:pPr>
      <w:r w:rsidRPr="00A0169F">
        <w:rPr>
          <w:rFonts w:ascii="Arial" w:eastAsia="Times New Roman" w:hAnsi="Arial" w:cs="Arial"/>
        </w:rPr>
        <w:t xml:space="preserve">Any </w:t>
      </w:r>
      <w:r>
        <w:rPr>
          <w:rFonts w:ascii="Arial" w:eastAsia="Times New Roman" w:hAnsi="Arial" w:cs="Arial"/>
        </w:rPr>
        <w:t>employee, trustee</w:t>
      </w:r>
      <w:r w:rsidRPr="00A0169F">
        <w:rPr>
          <w:rFonts w:ascii="Arial" w:eastAsia="Times New Roman" w:hAnsi="Arial" w:cs="Arial"/>
        </w:rPr>
        <w:t xml:space="preserve"> or volunteer who becomes aware that an adult is or is at risk of, being abused </w:t>
      </w:r>
      <w:r>
        <w:rPr>
          <w:rFonts w:ascii="Arial" w:eastAsia="Times New Roman" w:hAnsi="Arial" w:cs="Arial"/>
        </w:rPr>
        <w:t xml:space="preserve">or radicalised </w:t>
      </w:r>
      <w:r w:rsidRPr="00A0169F">
        <w:rPr>
          <w:rFonts w:ascii="Arial" w:eastAsia="Times New Roman" w:hAnsi="Arial" w:cs="Arial"/>
        </w:rPr>
        <w:t>must raise the matter immediately with their supervisor /or with the organisation’s designated safeguarding person.</w:t>
      </w:r>
    </w:p>
    <w:p w14:paraId="2CFCC59D" w14:textId="77777777" w:rsidR="00CE62F7" w:rsidRDefault="00CE62F7" w:rsidP="00CE62F7">
      <w:pPr>
        <w:spacing w:after="0"/>
        <w:ind w:right="-46"/>
        <w:jc w:val="both"/>
        <w:rPr>
          <w:rFonts w:ascii="Arial" w:eastAsia="Times New Roman" w:hAnsi="Arial" w:cs="Arial"/>
        </w:rPr>
      </w:pPr>
    </w:p>
    <w:p w14:paraId="7835D001" w14:textId="77777777" w:rsidR="00CE62F7" w:rsidRPr="00A0169F" w:rsidRDefault="00CE62F7" w:rsidP="00CE62F7">
      <w:pPr>
        <w:spacing w:after="0" w:line="240" w:lineRule="auto"/>
        <w:ind w:right="-46"/>
        <w:jc w:val="both"/>
        <w:rPr>
          <w:rFonts w:ascii="Arial" w:eastAsia="Times New Roman" w:hAnsi="Arial" w:cs="Arial"/>
        </w:rPr>
      </w:pPr>
      <w:r w:rsidRPr="00A0169F">
        <w:rPr>
          <w:rFonts w:ascii="Arial" w:eastAsia="Times New Roman" w:hAnsi="Arial" w:cs="Arial"/>
        </w:rPr>
        <w:t>Early sharing of information is the key to providing an effective response where there are emerging concerns. To ensure effective safeguarding arrangements no</w:t>
      </w:r>
      <w:r>
        <w:rPr>
          <w:rFonts w:ascii="Arial" w:eastAsia="Times New Roman" w:hAnsi="Arial" w:cs="Arial"/>
        </w:rPr>
        <w:t xml:space="preserve"> one</w:t>
      </w:r>
      <w:r w:rsidRPr="00A0169F">
        <w:rPr>
          <w:rFonts w:ascii="Arial" w:eastAsia="Times New Roman" w:hAnsi="Arial" w:cs="Arial"/>
        </w:rPr>
        <w:t xml:space="preserve"> should assume that someone else will</w:t>
      </w:r>
      <w:r>
        <w:rPr>
          <w:rFonts w:ascii="Arial" w:eastAsia="Times New Roman" w:hAnsi="Arial" w:cs="Arial"/>
        </w:rPr>
        <w:t xml:space="preserve"> do it</w:t>
      </w:r>
      <w:r w:rsidRPr="00A0169F">
        <w:rPr>
          <w:rFonts w:ascii="Arial" w:eastAsia="Times New Roman" w:hAnsi="Arial" w:cs="Arial"/>
        </w:rPr>
        <w:t xml:space="preserve">. </w:t>
      </w:r>
    </w:p>
    <w:p w14:paraId="4379AA81" w14:textId="77777777" w:rsidR="00CE62F7" w:rsidRDefault="00CE62F7" w:rsidP="00CE62F7">
      <w:pPr>
        <w:spacing w:after="0"/>
        <w:ind w:right="-46"/>
        <w:jc w:val="both"/>
        <w:rPr>
          <w:rFonts w:ascii="Arial" w:eastAsia="Times New Roman" w:hAnsi="Arial" w:cs="Arial"/>
        </w:rPr>
      </w:pPr>
    </w:p>
    <w:p w14:paraId="2D8EDF52" w14:textId="77777777" w:rsidR="00CE62F7" w:rsidRDefault="00CE62F7" w:rsidP="00CE62F7">
      <w:pPr>
        <w:spacing w:after="0"/>
        <w:ind w:right="-46"/>
        <w:jc w:val="both"/>
        <w:rPr>
          <w:rFonts w:ascii="Arial" w:eastAsia="Times New Roman" w:hAnsi="Arial" w:cs="Arial"/>
        </w:rPr>
      </w:pPr>
      <w:r>
        <w:rPr>
          <w:rFonts w:ascii="Arial" w:eastAsia="Times New Roman" w:hAnsi="Arial" w:cs="Arial"/>
        </w:rPr>
        <w:t>(MAPC) will</w:t>
      </w:r>
    </w:p>
    <w:p w14:paraId="5D1A1911"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Inform the adult of the action we propose to take.</w:t>
      </w:r>
    </w:p>
    <w:p w14:paraId="4D407791"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Seek their agreement for any referral. </w:t>
      </w:r>
    </w:p>
    <w:p w14:paraId="3D37E013"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Ensure that they are kept informed about what will happen next, so they can be reassured about what to expect. </w:t>
      </w:r>
    </w:p>
    <w:p w14:paraId="239C100C"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Endeavour to ensure that they are safe and supported before proceeding with any other action.</w:t>
      </w:r>
    </w:p>
    <w:p w14:paraId="3510A5FE" w14:textId="4409AA70" w:rsidR="00CE62F7" w:rsidRPr="00CE62F7"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Inform the </w:t>
      </w:r>
      <w:proofErr w:type="gramStart"/>
      <w:r w:rsidRPr="00E019A2">
        <w:rPr>
          <w:rFonts w:ascii="Arial" w:eastAsia="Times New Roman" w:hAnsi="Arial" w:cs="Arial"/>
          <w:lang w:eastAsia="en-GB"/>
        </w:rPr>
        <w:t>adult</w:t>
      </w:r>
      <w:proofErr w:type="gramEnd"/>
      <w:r w:rsidRPr="00E019A2">
        <w:rPr>
          <w:rFonts w:ascii="Arial" w:eastAsia="Times New Roman" w:hAnsi="Arial" w:cs="Arial"/>
          <w:lang w:eastAsia="en-GB"/>
        </w:rPr>
        <w:t xml:space="preserve"> if (</w:t>
      </w:r>
      <w:r>
        <w:rPr>
          <w:rFonts w:ascii="Arial" w:eastAsia="Times New Roman" w:hAnsi="Arial" w:cs="Arial"/>
          <w:lang w:eastAsia="en-GB"/>
        </w:rPr>
        <w:t>MAPC</w:t>
      </w:r>
      <w:r w:rsidRPr="00E019A2">
        <w:rPr>
          <w:rFonts w:ascii="Arial" w:eastAsia="Times New Roman" w:hAnsi="Arial" w:cs="Arial"/>
          <w:lang w:eastAsia="en-GB"/>
        </w:rPr>
        <w:t>) are planning to seek advice from or report concerns to an external agency.</w:t>
      </w:r>
    </w:p>
    <w:p w14:paraId="5ABCC203" w14:textId="77777777" w:rsidR="00CE62F7" w:rsidRDefault="00CE62F7" w:rsidP="00CE62F7">
      <w:pPr>
        <w:spacing w:after="0"/>
        <w:ind w:right="-46"/>
        <w:jc w:val="both"/>
        <w:rPr>
          <w:rFonts w:ascii="Arial" w:eastAsia="Times New Roman" w:hAnsi="Arial" w:cs="Arial"/>
        </w:rPr>
      </w:pPr>
      <w:r w:rsidRPr="00E019A2">
        <w:rPr>
          <w:rFonts w:ascii="Arial" w:eastAsia="Times New Roman" w:hAnsi="Arial" w:cs="Arial"/>
        </w:rPr>
        <w:t>In most situations there will not be an immediate threat and the decision about protecting the person with safeguarding needs will be taken in c</w:t>
      </w:r>
      <w:r>
        <w:rPr>
          <w:rFonts w:ascii="Arial" w:eastAsia="Times New Roman" w:hAnsi="Arial" w:cs="Arial"/>
        </w:rPr>
        <w:t>onsultation with themselves and through referral to Adult Social Care</w:t>
      </w:r>
      <w:r w:rsidRPr="00E019A2">
        <w:rPr>
          <w:rFonts w:ascii="Arial" w:eastAsia="Times New Roman" w:hAnsi="Arial" w:cs="Arial"/>
        </w:rPr>
        <w:t>.</w:t>
      </w:r>
    </w:p>
    <w:p w14:paraId="166BC489" w14:textId="77777777" w:rsidR="00CE62F7" w:rsidRDefault="00CE62F7" w:rsidP="00CE62F7">
      <w:pPr>
        <w:spacing w:after="0"/>
        <w:ind w:right="-46"/>
        <w:jc w:val="both"/>
        <w:rPr>
          <w:rFonts w:ascii="Arial" w:eastAsia="Times New Roman" w:hAnsi="Arial" w:cs="Arial"/>
        </w:rPr>
      </w:pPr>
    </w:p>
    <w:p w14:paraId="3F5F6E46" w14:textId="77777777" w:rsidR="00CE62F7" w:rsidRPr="00A0169F" w:rsidRDefault="00CE62F7" w:rsidP="00CE62F7">
      <w:pPr>
        <w:spacing w:after="0"/>
        <w:ind w:right="-46"/>
        <w:jc w:val="both"/>
        <w:rPr>
          <w:rFonts w:ascii="Arial" w:eastAsia="Times New Roman" w:hAnsi="Arial" w:cs="Arial"/>
        </w:rPr>
      </w:pPr>
      <w:r w:rsidRPr="00E00DC9">
        <w:rPr>
          <w:rFonts w:ascii="Arial" w:eastAsia="Times New Roman" w:hAnsi="Arial" w:cs="Arial"/>
          <w:b/>
          <w:bCs/>
        </w:rPr>
        <w:t xml:space="preserve">If the adult requires immediate protection from harm, contact the </w:t>
      </w:r>
      <w:r>
        <w:rPr>
          <w:rFonts w:ascii="Arial" w:eastAsia="Times New Roman" w:hAnsi="Arial" w:cs="Arial"/>
          <w:b/>
          <w:bCs/>
        </w:rPr>
        <w:t xml:space="preserve">emergency services. </w:t>
      </w:r>
    </w:p>
    <w:p w14:paraId="4B16373D" w14:textId="77777777" w:rsidR="00CE62F7" w:rsidRPr="00A0169F" w:rsidRDefault="00CE62F7" w:rsidP="00CE62F7">
      <w:pPr>
        <w:spacing w:after="0"/>
        <w:ind w:right="-46"/>
        <w:jc w:val="both"/>
        <w:rPr>
          <w:rFonts w:ascii="Arial" w:eastAsia="Times New Roman" w:hAnsi="Arial" w:cs="Arial"/>
        </w:rPr>
      </w:pPr>
    </w:p>
    <w:p w14:paraId="2E5207C3" w14:textId="77777777" w:rsidR="00CE62F7" w:rsidRPr="00A0169F" w:rsidRDefault="00CE62F7" w:rsidP="00CE62F7">
      <w:pPr>
        <w:spacing w:after="0" w:line="240" w:lineRule="auto"/>
        <w:ind w:right="-46"/>
        <w:jc w:val="both"/>
        <w:rPr>
          <w:rFonts w:ascii="Arial" w:eastAsia="Times New Roman" w:hAnsi="Arial" w:cs="Arial"/>
        </w:rPr>
      </w:pPr>
    </w:p>
    <w:p w14:paraId="1C008D32" w14:textId="77777777" w:rsidR="00CE62F7" w:rsidRPr="00964852" w:rsidRDefault="00CE62F7" w:rsidP="00CE62F7">
      <w:pPr>
        <w:autoSpaceDE w:val="0"/>
        <w:autoSpaceDN w:val="0"/>
        <w:adjustRightInd w:val="0"/>
        <w:spacing w:after="0" w:line="240" w:lineRule="auto"/>
        <w:ind w:right="-46"/>
        <w:jc w:val="both"/>
        <w:rPr>
          <w:rFonts w:ascii="Arial" w:eastAsia="Times New Roman" w:hAnsi="Arial" w:cs="Arial"/>
          <w:b/>
          <w:bCs/>
          <w:color w:val="000000"/>
          <w:sz w:val="28"/>
          <w:szCs w:val="28"/>
        </w:rPr>
      </w:pPr>
      <w:bookmarkStart w:id="1" w:name="_Hlk33541701"/>
      <w:r w:rsidRPr="00964852">
        <w:rPr>
          <w:rFonts w:ascii="Arial" w:eastAsia="Times New Roman" w:hAnsi="Arial" w:cs="Arial"/>
          <w:b/>
          <w:bCs/>
          <w:color w:val="000000"/>
          <w:sz w:val="28"/>
          <w:szCs w:val="28"/>
        </w:rPr>
        <w:t>Safe Recruitment &amp; Selection:</w:t>
      </w:r>
    </w:p>
    <w:p w14:paraId="5C358A55" w14:textId="77777777" w:rsidR="00CE62F7" w:rsidRPr="00157BD4" w:rsidRDefault="00CE62F7" w:rsidP="00CE62F7">
      <w:pPr>
        <w:autoSpaceDE w:val="0"/>
        <w:autoSpaceDN w:val="0"/>
        <w:adjustRightInd w:val="0"/>
        <w:spacing w:after="0" w:line="240" w:lineRule="auto"/>
        <w:ind w:right="-46"/>
        <w:jc w:val="both"/>
        <w:rPr>
          <w:rFonts w:ascii="Arial" w:eastAsia="Times New Roman" w:hAnsi="Arial" w:cs="Arial"/>
          <w:b/>
          <w:bCs/>
          <w:color w:val="FF0000"/>
          <w:sz w:val="24"/>
          <w:szCs w:val="24"/>
        </w:rPr>
      </w:pPr>
      <w:r>
        <w:rPr>
          <w:rFonts w:ascii="Arial" w:hAnsi="Arial" w:cs="Arial"/>
        </w:rPr>
        <w:t>(MAPC)</w:t>
      </w:r>
      <w:r w:rsidRPr="00822B74">
        <w:rPr>
          <w:rFonts w:ascii="Arial" w:hAnsi="Arial" w:cs="Arial"/>
        </w:rPr>
        <w:t xml:space="preserve"> </w:t>
      </w:r>
      <w:r w:rsidRPr="00893DBB">
        <w:rPr>
          <w:rFonts w:ascii="Arial" w:hAnsi="Arial" w:cs="Arial"/>
        </w:rPr>
        <w:t>is committed to safe employment</w:t>
      </w:r>
      <w:r>
        <w:rPr>
          <w:rFonts w:ascii="Arial" w:hAnsi="Arial" w:cs="Arial"/>
        </w:rPr>
        <w:t xml:space="preserve"> and</w:t>
      </w:r>
      <w:r w:rsidRPr="00893DBB">
        <w:rPr>
          <w:rFonts w:ascii="Arial" w:hAnsi="Arial" w:cs="Arial"/>
        </w:rPr>
        <w:t xml:space="preserve"> </w:t>
      </w:r>
      <w:r>
        <w:rPr>
          <w:rFonts w:ascii="Arial" w:hAnsi="Arial" w:cs="Arial"/>
        </w:rPr>
        <w:t>s</w:t>
      </w:r>
      <w:r w:rsidRPr="00893DBB">
        <w:rPr>
          <w:rFonts w:ascii="Arial" w:hAnsi="Arial" w:cs="Arial"/>
        </w:rPr>
        <w:t>afe recruitment</w:t>
      </w:r>
      <w:r>
        <w:rPr>
          <w:rFonts w:ascii="Arial" w:hAnsi="Arial" w:cs="Arial"/>
        </w:rPr>
        <w:t xml:space="preserve"> practices, that reduce the</w:t>
      </w:r>
      <w:r w:rsidRPr="00893DBB">
        <w:rPr>
          <w:rFonts w:ascii="Arial" w:hAnsi="Arial" w:cs="Arial"/>
        </w:rPr>
        <w:t xml:space="preserve"> risk of </w:t>
      </w:r>
      <w:r>
        <w:rPr>
          <w:rFonts w:ascii="Arial" w:hAnsi="Arial" w:cs="Arial"/>
        </w:rPr>
        <w:t>harm to</w:t>
      </w:r>
      <w:r w:rsidRPr="00893DBB">
        <w:rPr>
          <w:rFonts w:ascii="Arial" w:hAnsi="Arial" w:cs="Arial"/>
        </w:rPr>
        <w:t xml:space="preserve"> </w:t>
      </w:r>
      <w:r>
        <w:rPr>
          <w:rFonts w:ascii="Arial" w:hAnsi="Arial" w:cs="Arial"/>
        </w:rPr>
        <w:t>adults with care and support needs</w:t>
      </w:r>
      <w:r w:rsidRPr="00893DBB">
        <w:rPr>
          <w:rFonts w:ascii="Arial" w:hAnsi="Arial" w:cs="Arial"/>
        </w:rPr>
        <w:t xml:space="preserve"> </w:t>
      </w:r>
      <w:r>
        <w:rPr>
          <w:rFonts w:ascii="Arial" w:hAnsi="Arial" w:cs="Arial"/>
        </w:rPr>
        <w:t>from</w:t>
      </w:r>
      <w:r w:rsidRPr="00893DBB">
        <w:rPr>
          <w:rFonts w:ascii="Arial" w:hAnsi="Arial" w:cs="Arial"/>
        </w:rPr>
        <w:t xml:space="preserve"> people unsuitable to work with them</w:t>
      </w:r>
      <w:r>
        <w:rPr>
          <w:rFonts w:ascii="Arial" w:hAnsi="Arial" w:cs="Arial"/>
        </w:rPr>
        <w:t xml:space="preserve">. </w:t>
      </w:r>
    </w:p>
    <w:p w14:paraId="0D08D08C" w14:textId="77777777" w:rsidR="00CE62F7" w:rsidRPr="00486E35" w:rsidRDefault="00CE62F7" w:rsidP="00CE62F7">
      <w:pPr>
        <w:autoSpaceDE w:val="0"/>
        <w:autoSpaceDN w:val="0"/>
        <w:adjustRightInd w:val="0"/>
        <w:spacing w:after="0" w:line="240" w:lineRule="auto"/>
        <w:ind w:right="-46"/>
        <w:jc w:val="both"/>
        <w:rPr>
          <w:rFonts w:ascii="Arial" w:eastAsia="Times New Roman" w:hAnsi="Arial" w:cs="Arial"/>
          <w:b/>
          <w:bCs/>
          <w:color w:val="000000"/>
          <w:sz w:val="24"/>
          <w:szCs w:val="24"/>
        </w:rPr>
      </w:pPr>
    </w:p>
    <w:p w14:paraId="26355364" w14:textId="77777777" w:rsidR="00CE62F7" w:rsidRPr="000F32E0" w:rsidRDefault="00CE62F7" w:rsidP="00CE62F7">
      <w:pPr>
        <w:autoSpaceDE w:val="0"/>
        <w:autoSpaceDN w:val="0"/>
        <w:adjustRightInd w:val="0"/>
        <w:spacing w:after="0" w:line="240" w:lineRule="auto"/>
        <w:ind w:right="-46"/>
        <w:jc w:val="both"/>
        <w:rPr>
          <w:rFonts w:ascii="Arial" w:eastAsia="Times New Roman" w:hAnsi="Arial" w:cs="Arial"/>
          <w:b/>
          <w:bCs/>
          <w:sz w:val="24"/>
          <w:szCs w:val="24"/>
        </w:rPr>
      </w:pPr>
      <w:r>
        <w:rPr>
          <w:rFonts w:ascii="Arial" w:eastAsia="Times New Roman" w:hAnsi="Arial" w:cs="Arial"/>
          <w:color w:val="000000"/>
          <w:sz w:val="24"/>
          <w:szCs w:val="24"/>
        </w:rPr>
        <w:t xml:space="preserve">(MAPC) </w:t>
      </w:r>
      <w:r w:rsidRPr="00486E35">
        <w:rPr>
          <w:rFonts w:ascii="Arial" w:eastAsia="Times New Roman" w:hAnsi="Arial" w:cs="Arial"/>
        </w:rPr>
        <w:t>has</w:t>
      </w:r>
      <w:r w:rsidRPr="00486E35">
        <w:rPr>
          <w:rFonts w:ascii="Arial" w:eastAsia="Times New Roman" w:hAnsi="Arial" w:cs="Arial"/>
          <w:color w:val="000000"/>
        </w:rPr>
        <w:t xml:space="preserve"> polic</w:t>
      </w:r>
      <w:r>
        <w:rPr>
          <w:rFonts w:ascii="Arial" w:eastAsia="Times New Roman" w:hAnsi="Arial" w:cs="Arial"/>
          <w:color w:val="000000"/>
        </w:rPr>
        <w:t>ies</w:t>
      </w:r>
      <w:r w:rsidRPr="00486E35">
        <w:rPr>
          <w:rFonts w:ascii="Arial" w:eastAsia="Times New Roman" w:hAnsi="Arial" w:cs="Arial"/>
          <w:color w:val="000000"/>
        </w:rPr>
        <w:t xml:space="preserve"> and procedure</w:t>
      </w:r>
      <w:r>
        <w:rPr>
          <w:rFonts w:ascii="Arial" w:eastAsia="Times New Roman" w:hAnsi="Arial" w:cs="Arial"/>
          <w:color w:val="000000"/>
        </w:rPr>
        <w:t>s</w:t>
      </w:r>
      <w:r w:rsidRPr="00486E35">
        <w:rPr>
          <w:rFonts w:ascii="Arial" w:eastAsia="Times New Roman" w:hAnsi="Arial" w:cs="Arial"/>
          <w:color w:val="000000"/>
        </w:rPr>
        <w:t xml:space="preserve"> </w:t>
      </w:r>
      <w:r>
        <w:rPr>
          <w:rFonts w:ascii="Arial" w:eastAsia="Times New Roman" w:hAnsi="Arial" w:cs="Arial"/>
          <w:color w:val="000000"/>
        </w:rPr>
        <w:t>that</w:t>
      </w:r>
      <w:r w:rsidRPr="00486E35">
        <w:rPr>
          <w:rFonts w:ascii="Arial" w:eastAsia="Times New Roman" w:hAnsi="Arial" w:cs="Arial"/>
          <w:color w:val="000000"/>
        </w:rPr>
        <w:t xml:space="preserve"> cover </w:t>
      </w:r>
      <w:r>
        <w:rPr>
          <w:rFonts w:ascii="Arial" w:eastAsia="Times New Roman" w:hAnsi="Arial" w:cs="Arial"/>
          <w:color w:val="000000"/>
        </w:rPr>
        <w:t xml:space="preserve">the recruitment of </w:t>
      </w:r>
      <w:r w:rsidRPr="00486E35">
        <w:rPr>
          <w:rFonts w:ascii="Arial" w:eastAsia="Times New Roman" w:hAnsi="Arial" w:cs="Arial"/>
          <w:color w:val="000000"/>
        </w:rPr>
        <w:t xml:space="preserve">all Trustees, </w:t>
      </w:r>
      <w:r>
        <w:rPr>
          <w:rFonts w:ascii="Arial" w:eastAsia="Times New Roman" w:hAnsi="Arial" w:cs="Arial"/>
          <w:color w:val="000000"/>
        </w:rPr>
        <w:t>employees</w:t>
      </w:r>
      <w:r w:rsidRPr="00486E35">
        <w:rPr>
          <w:rFonts w:ascii="Arial" w:eastAsia="Times New Roman" w:hAnsi="Arial" w:cs="Arial"/>
          <w:color w:val="000000"/>
        </w:rPr>
        <w:t xml:space="preserve"> and volunteers</w:t>
      </w:r>
      <w:r>
        <w:rPr>
          <w:rFonts w:ascii="Arial" w:eastAsia="Times New Roman" w:hAnsi="Arial" w:cs="Arial"/>
          <w:color w:val="000000"/>
        </w:rPr>
        <w:t xml:space="preserve">. </w:t>
      </w:r>
    </w:p>
    <w:bookmarkEnd w:id="1"/>
    <w:p w14:paraId="66CCF692" w14:textId="77777777" w:rsidR="00CE62F7" w:rsidRDefault="00CE62F7" w:rsidP="00CE62F7">
      <w:pPr>
        <w:autoSpaceDE w:val="0"/>
        <w:autoSpaceDN w:val="0"/>
        <w:adjustRightInd w:val="0"/>
        <w:spacing w:after="0" w:line="240" w:lineRule="auto"/>
        <w:ind w:right="-46"/>
        <w:jc w:val="both"/>
        <w:rPr>
          <w:rFonts w:ascii="Arial" w:eastAsia="Times New Roman" w:hAnsi="Arial" w:cs="Arial"/>
        </w:rPr>
      </w:pPr>
    </w:p>
    <w:p w14:paraId="601C37AC" w14:textId="77777777" w:rsidR="00CE62F7" w:rsidRDefault="00CE62F7" w:rsidP="00CE62F7">
      <w:pPr>
        <w:spacing w:after="0" w:line="240" w:lineRule="auto"/>
        <w:contextualSpacing/>
        <w:rPr>
          <w:rFonts w:ascii="Arial" w:eastAsia="Times New Roman" w:hAnsi="Arial" w:cs="Arial"/>
          <w:b/>
          <w:bCs/>
          <w:sz w:val="28"/>
          <w:szCs w:val="28"/>
        </w:rPr>
      </w:pPr>
      <w:r w:rsidRPr="006D575F">
        <w:rPr>
          <w:rFonts w:ascii="Arial" w:eastAsia="Times New Roman" w:hAnsi="Arial" w:cs="Arial"/>
          <w:b/>
          <w:bCs/>
          <w:sz w:val="28"/>
          <w:szCs w:val="28"/>
        </w:rPr>
        <w:t>Social Media:</w:t>
      </w:r>
    </w:p>
    <w:p w14:paraId="3590AC42" w14:textId="77777777" w:rsidR="00CE62F7" w:rsidRDefault="00CE62F7" w:rsidP="00CE62F7">
      <w:pPr>
        <w:spacing w:after="0" w:line="240" w:lineRule="auto"/>
        <w:contextualSpacing/>
        <w:rPr>
          <w:rFonts w:ascii="Arial" w:eastAsia="Times New Roman" w:hAnsi="Arial" w:cs="Arial"/>
        </w:rPr>
      </w:pPr>
      <w:r w:rsidRPr="00485F75">
        <w:rPr>
          <w:rFonts w:ascii="Arial" w:eastAsia="Times New Roman" w:hAnsi="Arial" w:cs="Arial"/>
        </w:rPr>
        <w:t xml:space="preserve">All </w:t>
      </w:r>
      <w:r>
        <w:rPr>
          <w:rFonts w:ascii="Arial" w:eastAsia="Times New Roman" w:hAnsi="Arial" w:cs="Arial"/>
        </w:rPr>
        <w:t>employees and volunteers should be aware of</w:t>
      </w:r>
      <w:r w:rsidRPr="00485F75">
        <w:rPr>
          <w:rFonts w:ascii="Arial" w:eastAsia="Times New Roman" w:hAnsi="Arial" w:cs="Arial"/>
        </w:rPr>
        <w:t xml:space="preserve"> </w:t>
      </w:r>
      <w:r>
        <w:rPr>
          <w:rFonts w:ascii="Arial" w:eastAsia="Times New Roman" w:hAnsi="Arial" w:cs="Arial"/>
        </w:rPr>
        <w:t>(MAPC)</w:t>
      </w:r>
      <w:r w:rsidRPr="00485F75">
        <w:rPr>
          <w:rFonts w:ascii="Arial" w:eastAsia="Times New Roman" w:hAnsi="Arial" w:cs="Arial"/>
        </w:rPr>
        <w:t xml:space="preserve"> </w:t>
      </w:r>
      <w:r>
        <w:rPr>
          <w:rFonts w:ascii="Arial" w:eastAsia="Times New Roman" w:hAnsi="Arial" w:cs="Arial"/>
        </w:rPr>
        <w:t>social media policy and procedures and the code of conduct for behaviour towards the adults we support.</w:t>
      </w:r>
    </w:p>
    <w:p w14:paraId="0A2D339A" w14:textId="77777777" w:rsidR="00CE62F7" w:rsidRDefault="00CE62F7" w:rsidP="00CE62F7">
      <w:pPr>
        <w:spacing w:after="0" w:line="240" w:lineRule="auto"/>
        <w:contextualSpacing/>
        <w:rPr>
          <w:rFonts w:ascii="Arial" w:eastAsia="Times New Roman" w:hAnsi="Arial" w:cs="Arial"/>
        </w:rPr>
      </w:pPr>
    </w:p>
    <w:p w14:paraId="03214356" w14:textId="77777777" w:rsidR="00CE62F7" w:rsidRPr="00527D8F" w:rsidRDefault="00CE62F7" w:rsidP="00CE62F7">
      <w:pPr>
        <w:pStyle w:val="Default"/>
        <w:ind w:right="-46"/>
        <w:jc w:val="both"/>
        <w:rPr>
          <w:b/>
          <w:bCs/>
          <w:color w:val="auto"/>
          <w:sz w:val="28"/>
          <w:szCs w:val="28"/>
        </w:rPr>
      </w:pPr>
      <w:r w:rsidRPr="00527D8F">
        <w:rPr>
          <w:b/>
          <w:bCs/>
          <w:color w:val="auto"/>
          <w:sz w:val="28"/>
          <w:szCs w:val="28"/>
        </w:rPr>
        <w:t>Is there a Person in a Position of Trust Involved?</w:t>
      </w:r>
    </w:p>
    <w:p w14:paraId="2E20EA0C" w14:textId="77777777" w:rsidR="00CE62F7" w:rsidRDefault="00CE62F7" w:rsidP="00CE62F7">
      <w:pPr>
        <w:pStyle w:val="Default"/>
        <w:ind w:right="-46"/>
        <w:jc w:val="both"/>
        <w:rPr>
          <w:sz w:val="23"/>
          <w:szCs w:val="23"/>
        </w:rPr>
      </w:pPr>
      <w:r>
        <w:rPr>
          <w:color w:val="auto"/>
          <w:sz w:val="22"/>
          <w:szCs w:val="22"/>
        </w:rPr>
        <w:t>In any instance of safeguarding</w:t>
      </w:r>
      <w:r w:rsidRPr="00527D8F">
        <w:rPr>
          <w:color w:val="auto"/>
          <w:sz w:val="22"/>
          <w:szCs w:val="22"/>
        </w:rPr>
        <w:t>, consideration must be given as to whether an allegation has been made against a person in a position of trust (</w:t>
      </w:r>
      <w:proofErr w:type="spellStart"/>
      <w:r w:rsidRPr="00527D8F">
        <w:rPr>
          <w:color w:val="auto"/>
          <w:sz w:val="22"/>
          <w:szCs w:val="22"/>
        </w:rPr>
        <w:t>PiPoT</w:t>
      </w:r>
      <w:proofErr w:type="spellEnd"/>
      <w:r w:rsidRPr="00527D8F">
        <w:rPr>
          <w:color w:val="auto"/>
          <w:sz w:val="22"/>
          <w:szCs w:val="22"/>
        </w:rPr>
        <w:t xml:space="preserve">) and who may be a risk to others. This can be anyone </w:t>
      </w:r>
      <w:proofErr w:type="gramStart"/>
      <w:r w:rsidRPr="00527D8F">
        <w:rPr>
          <w:color w:val="auto"/>
          <w:sz w:val="22"/>
          <w:szCs w:val="22"/>
        </w:rPr>
        <w:t>from a formal employee</w:t>
      </w:r>
      <w:r>
        <w:rPr>
          <w:color w:val="auto"/>
          <w:sz w:val="22"/>
          <w:szCs w:val="22"/>
        </w:rPr>
        <w:t xml:space="preserve"> or volunteer,</w:t>
      </w:r>
      <w:proofErr w:type="gramEnd"/>
      <w:r w:rsidRPr="00527D8F">
        <w:rPr>
          <w:color w:val="auto"/>
          <w:sz w:val="22"/>
          <w:szCs w:val="22"/>
        </w:rPr>
        <w:t xml:space="preserve"> to an informal carer. </w:t>
      </w:r>
    </w:p>
    <w:p w14:paraId="3FBFA3DB" w14:textId="77777777" w:rsidR="00CE62F7" w:rsidRPr="00835C4E" w:rsidRDefault="00CE62F7" w:rsidP="00CE62F7">
      <w:pPr>
        <w:autoSpaceDE w:val="0"/>
        <w:autoSpaceDN w:val="0"/>
        <w:adjustRightInd w:val="0"/>
        <w:spacing w:after="0" w:line="240" w:lineRule="auto"/>
        <w:ind w:right="-46"/>
        <w:contextualSpacing/>
        <w:jc w:val="both"/>
        <w:rPr>
          <w:rFonts w:ascii="Arial" w:eastAsia="Calibri" w:hAnsi="Arial" w:cs="Arial"/>
          <w:color w:val="000000"/>
          <w:lang w:val="en-US"/>
        </w:rPr>
      </w:pPr>
    </w:p>
    <w:p w14:paraId="35FDDCB4" w14:textId="77777777" w:rsidR="00CE62F7" w:rsidRPr="001F55BC" w:rsidRDefault="00CE62F7" w:rsidP="00CE62F7">
      <w:pPr>
        <w:spacing w:after="0" w:line="240" w:lineRule="auto"/>
        <w:ind w:right="-46"/>
        <w:jc w:val="both"/>
        <w:rPr>
          <w:rFonts w:ascii="Arial" w:eastAsia="Times New Roman" w:hAnsi="Arial" w:cs="Arial"/>
          <w:b/>
          <w:sz w:val="28"/>
          <w:szCs w:val="28"/>
        </w:rPr>
      </w:pPr>
      <w:r w:rsidRPr="001F55BC">
        <w:rPr>
          <w:rFonts w:ascii="Arial" w:eastAsia="Times New Roman" w:hAnsi="Arial" w:cs="Arial"/>
          <w:b/>
          <w:sz w:val="28"/>
          <w:szCs w:val="28"/>
        </w:rPr>
        <w:t>Training and Awareness:</w:t>
      </w:r>
    </w:p>
    <w:p w14:paraId="6708BE8E" w14:textId="77777777" w:rsidR="00CE62F7" w:rsidRPr="005534B4" w:rsidRDefault="00CE62F7" w:rsidP="00CE62F7">
      <w:pPr>
        <w:spacing w:after="0" w:line="240" w:lineRule="auto"/>
        <w:ind w:right="-46"/>
        <w:jc w:val="both"/>
        <w:rPr>
          <w:rFonts w:ascii="Arial" w:eastAsia="Times New Roman" w:hAnsi="Arial" w:cs="Arial"/>
          <w:color w:val="FF0000"/>
        </w:rPr>
      </w:pPr>
      <w:r>
        <w:rPr>
          <w:rFonts w:ascii="Arial" w:eastAsia="Times New Roman" w:hAnsi="Arial" w:cs="Arial"/>
          <w:bCs/>
          <w:iCs/>
          <w:sz w:val="24"/>
          <w:szCs w:val="24"/>
        </w:rPr>
        <w:t>(MAPC)</w:t>
      </w:r>
      <w:r w:rsidRPr="00AE2EA9">
        <w:rPr>
          <w:rFonts w:ascii="Arial" w:eastAsia="Times New Roman" w:hAnsi="Arial" w:cs="Arial"/>
          <w:bCs/>
          <w:iCs/>
        </w:rPr>
        <w:t xml:space="preserve"> </w:t>
      </w:r>
      <w:r w:rsidRPr="008F7F3C">
        <w:rPr>
          <w:rFonts w:ascii="Arial" w:eastAsia="Times New Roman" w:hAnsi="Arial" w:cs="Arial"/>
        </w:rPr>
        <w:t xml:space="preserve">will </w:t>
      </w:r>
      <w:r>
        <w:rPr>
          <w:rFonts w:ascii="Arial" w:eastAsia="Times New Roman" w:hAnsi="Arial" w:cs="Arial"/>
        </w:rPr>
        <w:t>ensure an appropriate level of safeguarding training is available</w:t>
      </w:r>
      <w:r w:rsidRPr="008F7F3C">
        <w:rPr>
          <w:rFonts w:ascii="Arial" w:eastAsia="Times New Roman" w:hAnsi="Arial" w:cs="Arial"/>
        </w:rPr>
        <w:t xml:space="preserve"> to its Trustees, </w:t>
      </w:r>
      <w:r>
        <w:rPr>
          <w:rFonts w:ascii="Arial" w:eastAsia="Times New Roman" w:hAnsi="Arial" w:cs="Arial"/>
        </w:rPr>
        <w:t>Employees</w:t>
      </w:r>
      <w:r w:rsidRPr="008F7F3C">
        <w:rPr>
          <w:rFonts w:ascii="Arial" w:eastAsia="Times New Roman" w:hAnsi="Arial" w:cs="Arial"/>
        </w:rPr>
        <w:t>, Volunteers</w:t>
      </w:r>
      <w:r>
        <w:rPr>
          <w:rFonts w:ascii="Arial" w:eastAsia="Times New Roman" w:hAnsi="Arial" w:cs="Arial"/>
        </w:rPr>
        <w:t xml:space="preserve"> and any relevant persons linked to the organisation who requires it (e.g. contractors).</w:t>
      </w:r>
    </w:p>
    <w:p w14:paraId="55832D45" w14:textId="77777777" w:rsidR="00CE62F7" w:rsidRPr="000E21E2" w:rsidRDefault="00CE62F7" w:rsidP="00CE62F7">
      <w:pPr>
        <w:spacing w:after="0" w:line="240" w:lineRule="auto"/>
        <w:ind w:right="-46"/>
        <w:jc w:val="both"/>
        <w:rPr>
          <w:rFonts w:ascii="Arial" w:eastAsia="Times New Roman" w:hAnsi="Arial" w:cs="Arial"/>
        </w:rPr>
      </w:pPr>
      <w:r w:rsidRPr="000E21E2">
        <w:rPr>
          <w:rFonts w:ascii="Arial" w:eastAsia="Times New Roman" w:hAnsi="Arial" w:cs="Arial"/>
        </w:rPr>
        <w:t xml:space="preserve">For all </w:t>
      </w:r>
      <w:r>
        <w:rPr>
          <w:rFonts w:ascii="Arial" w:eastAsia="Times New Roman" w:hAnsi="Arial" w:cs="Arial"/>
        </w:rPr>
        <w:t>employees</w:t>
      </w:r>
      <w:r w:rsidRPr="000E21E2">
        <w:rPr>
          <w:rFonts w:ascii="Arial" w:eastAsia="Times New Roman" w:hAnsi="Arial" w:cs="Arial"/>
        </w:rPr>
        <w:t xml:space="preserve"> who are working or volunteering with adults at risk this requires them as a minimum to have awareness training that enables them to: </w:t>
      </w:r>
    </w:p>
    <w:p w14:paraId="246C882F"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Understand what safeguarding is and their role in Safeguarding Adults</w:t>
      </w:r>
      <w:r>
        <w:rPr>
          <w:rFonts w:ascii="Arial" w:eastAsia="Calibri" w:hAnsi="Arial" w:cs="Arial"/>
          <w:lang w:val="en-US"/>
        </w:rPr>
        <w:t>.</w:t>
      </w:r>
    </w:p>
    <w:p w14:paraId="72B13DED"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proofErr w:type="spellStart"/>
      <w:r w:rsidRPr="000E21E2">
        <w:rPr>
          <w:rFonts w:ascii="Arial" w:eastAsia="Calibri" w:hAnsi="Arial" w:cs="Arial"/>
          <w:lang w:val="en-US"/>
        </w:rPr>
        <w:t>Recognise</w:t>
      </w:r>
      <w:proofErr w:type="spellEnd"/>
      <w:r w:rsidRPr="000E21E2">
        <w:rPr>
          <w:rFonts w:ascii="Arial" w:eastAsia="Calibri" w:hAnsi="Arial" w:cs="Arial"/>
          <w:lang w:val="en-US"/>
        </w:rPr>
        <w:t xml:space="preserve"> an adult potential in need of safeguarding and </w:t>
      </w:r>
      <w:proofErr w:type="gramStart"/>
      <w:r w:rsidRPr="000E21E2">
        <w:rPr>
          <w:rFonts w:ascii="Arial" w:eastAsia="Calibri" w:hAnsi="Arial" w:cs="Arial"/>
          <w:lang w:val="en-US"/>
        </w:rPr>
        <w:t>take action</w:t>
      </w:r>
      <w:proofErr w:type="gramEnd"/>
      <w:r>
        <w:rPr>
          <w:rFonts w:ascii="Arial" w:eastAsia="Calibri" w:hAnsi="Arial" w:cs="Arial"/>
          <w:lang w:val="en-US"/>
        </w:rPr>
        <w:t>.</w:t>
      </w:r>
    </w:p>
    <w:p w14:paraId="14A1988C"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t>
      </w:r>
      <w:r>
        <w:rPr>
          <w:rFonts w:ascii="Arial" w:eastAsia="Calibri" w:hAnsi="Arial" w:cs="Arial"/>
          <w:lang w:val="en-US"/>
        </w:rPr>
        <w:t>how to report</w:t>
      </w:r>
      <w:r w:rsidRPr="000E21E2">
        <w:rPr>
          <w:rFonts w:ascii="Arial" w:eastAsia="Calibri" w:hAnsi="Arial" w:cs="Arial"/>
          <w:lang w:val="en-US"/>
        </w:rPr>
        <w:t xml:space="preserve"> a safeguarding Alert</w:t>
      </w:r>
      <w:r>
        <w:rPr>
          <w:rFonts w:ascii="Arial" w:eastAsia="Calibri" w:hAnsi="Arial" w:cs="Arial"/>
          <w:lang w:val="en-US"/>
        </w:rPr>
        <w:t>.</w:t>
      </w:r>
    </w:p>
    <w:p w14:paraId="1665F89F" w14:textId="77777777" w:rsidR="00CE62F7" w:rsidRPr="004815CA" w:rsidRDefault="00CE62F7" w:rsidP="00CE62F7">
      <w:pPr>
        <w:numPr>
          <w:ilvl w:val="0"/>
          <w:numId w:val="6"/>
        </w:numPr>
        <w:autoSpaceDE w:val="0"/>
        <w:autoSpaceDN w:val="0"/>
        <w:adjustRightInd w:val="0"/>
        <w:spacing w:after="0" w:line="240" w:lineRule="auto"/>
        <w:ind w:left="709" w:right="-46"/>
        <w:contextualSpacing/>
        <w:jc w:val="both"/>
        <w:rPr>
          <w:rFonts w:ascii="Arial" w:hAnsi="Arial" w:cs="Arial"/>
        </w:rPr>
      </w:pPr>
      <w:r w:rsidRPr="004815CA">
        <w:rPr>
          <w:rFonts w:ascii="Arial" w:eastAsia="Calibri" w:hAnsi="Arial" w:cs="Arial"/>
          <w:lang w:val="en-US"/>
        </w:rPr>
        <w:t>Understand dignity and respect when working with individuals.</w:t>
      </w:r>
    </w:p>
    <w:p w14:paraId="60FFA35B" w14:textId="77777777" w:rsidR="00CE62F7" w:rsidRPr="0038337A"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38337A">
        <w:rPr>
          <w:rFonts w:ascii="Arial" w:eastAsia="Calibri" w:hAnsi="Arial" w:cs="Arial"/>
          <w:lang w:val="en-US"/>
        </w:rPr>
        <w:t>Have knowledge of the Safeguarding Adults Policy</w:t>
      </w:r>
      <w:r>
        <w:rPr>
          <w:rFonts w:ascii="Arial" w:eastAsia="Calibri" w:hAnsi="Arial" w:cs="Arial"/>
          <w:lang w:val="en-US"/>
        </w:rPr>
        <w:t>.</w:t>
      </w:r>
    </w:p>
    <w:p w14:paraId="4A2AD1B8" w14:textId="77777777" w:rsidR="00CE62F7" w:rsidRDefault="00CE62F7" w:rsidP="00CE62F7">
      <w:pPr>
        <w:autoSpaceDE w:val="0"/>
        <w:autoSpaceDN w:val="0"/>
        <w:adjustRightInd w:val="0"/>
        <w:spacing w:after="0" w:line="240" w:lineRule="auto"/>
        <w:ind w:right="-46"/>
        <w:jc w:val="both"/>
        <w:rPr>
          <w:rFonts w:ascii="Arial" w:eastAsia="Calibri" w:hAnsi="Arial" w:cs="Arial"/>
          <w:i/>
          <w:color w:val="FF0000"/>
        </w:rPr>
      </w:pPr>
      <w:r>
        <w:rPr>
          <w:rFonts w:ascii="Arial" w:eastAsia="Times New Roman" w:hAnsi="Arial" w:cs="Arial"/>
        </w:rPr>
        <w:t>.</w:t>
      </w:r>
    </w:p>
    <w:p w14:paraId="67BC5CC1" w14:textId="77777777" w:rsidR="00CE62F7" w:rsidRDefault="00CE62F7" w:rsidP="00CE62F7">
      <w:pPr>
        <w:autoSpaceDE w:val="0"/>
        <w:autoSpaceDN w:val="0"/>
        <w:adjustRightInd w:val="0"/>
        <w:spacing w:after="0" w:line="240" w:lineRule="auto"/>
        <w:ind w:right="-46"/>
        <w:jc w:val="both"/>
        <w:rPr>
          <w:rFonts w:ascii="Arial" w:eastAsia="Calibri" w:hAnsi="Arial" w:cs="Arial"/>
          <w:i/>
          <w:color w:val="FF0000"/>
        </w:rPr>
      </w:pPr>
    </w:p>
    <w:p w14:paraId="403F3AF2" w14:textId="77777777" w:rsidR="00CE62F7" w:rsidRPr="001F55BC" w:rsidRDefault="00CE62F7" w:rsidP="00CE62F7">
      <w:pPr>
        <w:spacing w:after="0" w:line="240" w:lineRule="auto"/>
        <w:ind w:right="-46"/>
        <w:jc w:val="both"/>
        <w:rPr>
          <w:rFonts w:ascii="Arial" w:eastAsia="Times New Roman" w:hAnsi="Arial" w:cs="Arial"/>
          <w:b/>
          <w:sz w:val="28"/>
          <w:szCs w:val="28"/>
        </w:rPr>
      </w:pPr>
      <w:r>
        <w:rPr>
          <w:rFonts w:ascii="Arial" w:eastAsia="Times New Roman" w:hAnsi="Arial" w:cs="Arial"/>
          <w:b/>
          <w:sz w:val="28"/>
          <w:szCs w:val="28"/>
        </w:rPr>
        <w:t>Mental Capacity</w:t>
      </w:r>
      <w:r w:rsidRPr="001F55BC">
        <w:rPr>
          <w:rFonts w:ascii="Arial" w:eastAsia="Times New Roman" w:hAnsi="Arial" w:cs="Arial"/>
          <w:b/>
          <w:sz w:val="28"/>
          <w:szCs w:val="28"/>
        </w:rPr>
        <w:t>:</w:t>
      </w:r>
    </w:p>
    <w:p w14:paraId="54C51FCB" w14:textId="77777777" w:rsidR="00CE62F7" w:rsidRDefault="00CE62F7" w:rsidP="00CE62F7">
      <w:pPr>
        <w:spacing w:after="0" w:line="240" w:lineRule="auto"/>
        <w:ind w:right="-46"/>
        <w:contextualSpacing/>
        <w:jc w:val="both"/>
        <w:rPr>
          <w:rFonts w:ascii="Arial" w:eastAsia="Times New Roman" w:hAnsi="Arial" w:cs="Arial"/>
        </w:rPr>
      </w:pPr>
      <w:r w:rsidRPr="00ED4B2D">
        <w:rPr>
          <w:rFonts w:ascii="Arial" w:eastAsia="Times New Roman" w:hAnsi="Arial" w:cs="Arial"/>
        </w:rPr>
        <w:t>The M</w:t>
      </w:r>
      <w:r>
        <w:rPr>
          <w:rFonts w:ascii="Arial" w:eastAsia="Times New Roman" w:hAnsi="Arial" w:cs="Arial"/>
        </w:rPr>
        <w:t xml:space="preserve">ental </w:t>
      </w:r>
      <w:r w:rsidRPr="00ED4B2D">
        <w:rPr>
          <w:rFonts w:ascii="Arial" w:eastAsia="Times New Roman" w:hAnsi="Arial" w:cs="Arial"/>
        </w:rPr>
        <w:t>C</w:t>
      </w:r>
      <w:r>
        <w:rPr>
          <w:rFonts w:ascii="Arial" w:eastAsia="Times New Roman" w:hAnsi="Arial" w:cs="Arial"/>
        </w:rPr>
        <w:t xml:space="preserve">apacity Act </w:t>
      </w:r>
      <w:r w:rsidRPr="00692B40">
        <w:rPr>
          <w:rFonts w:ascii="Arial" w:eastAsia="Times New Roman" w:hAnsi="Arial" w:cs="Arial"/>
        </w:rPr>
        <w:t xml:space="preserve">Mental is about whether an individual has the capacity to make a specific decision at a specific time and if they are unable because they lack capacity as a result a mental disorder of the </w:t>
      </w:r>
      <w:proofErr w:type="gramStart"/>
      <w:r w:rsidRPr="00692B40">
        <w:rPr>
          <w:rFonts w:ascii="Arial" w:eastAsia="Times New Roman" w:hAnsi="Arial" w:cs="Arial"/>
        </w:rPr>
        <w:t>mind</w:t>
      </w:r>
      <w:r>
        <w:rPr>
          <w:rFonts w:ascii="Arial" w:eastAsia="Times New Roman" w:hAnsi="Arial" w:cs="Arial"/>
        </w:rPr>
        <w:t xml:space="preserve"> .</w:t>
      </w:r>
      <w:proofErr w:type="gramEnd"/>
      <w:r>
        <w:rPr>
          <w:rFonts w:ascii="Arial" w:eastAsia="Times New Roman" w:hAnsi="Arial" w:cs="Arial"/>
        </w:rPr>
        <w:t xml:space="preserve"> This includes not being able to</w:t>
      </w:r>
    </w:p>
    <w:p w14:paraId="29618C55" w14:textId="77777777" w:rsidR="00CE62F7" w:rsidRPr="00220286" w:rsidRDefault="00CE62F7" w:rsidP="00CE62F7">
      <w:pPr>
        <w:pStyle w:val="ListParagraph"/>
        <w:numPr>
          <w:ilvl w:val="0"/>
          <w:numId w:val="11"/>
        </w:numPr>
        <w:ind w:right="-46"/>
        <w:jc w:val="both"/>
        <w:rPr>
          <w:rFonts w:ascii="Arial" w:eastAsia="Times New Roman" w:hAnsi="Arial" w:cs="Arial"/>
          <w:lang w:eastAsia="en-GB"/>
        </w:rPr>
      </w:pPr>
      <w:r w:rsidRPr="00220286">
        <w:rPr>
          <w:rFonts w:ascii="Arial" w:eastAsia="Times New Roman" w:hAnsi="Arial" w:cs="Arial"/>
          <w:lang w:eastAsia="en-GB"/>
        </w:rPr>
        <w:t>Understand information given to them about a particular decision</w:t>
      </w:r>
    </w:p>
    <w:p w14:paraId="1E516DB3"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Retain that information long enough to be able to make the decision</w:t>
      </w:r>
    </w:p>
    <w:p w14:paraId="34EA372E"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Weigh up the information available to make the decision</w:t>
      </w:r>
    </w:p>
    <w:p w14:paraId="1853C0AC"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Communicate their decision.</w:t>
      </w:r>
      <w:r>
        <w:rPr>
          <w:rFonts w:ascii="Arial" w:eastAsia="Times New Roman" w:hAnsi="Arial" w:cs="Arial"/>
          <w:lang w:eastAsia="en-GB"/>
        </w:rPr>
        <w:t xml:space="preserve"> </w:t>
      </w:r>
      <w:r w:rsidRPr="00ED4B2D">
        <w:rPr>
          <w:rFonts w:ascii="Arial" w:eastAsia="Times New Roman" w:hAnsi="Arial" w:cs="Arial"/>
        </w:rPr>
        <w:t xml:space="preserve">Refer to the Mental Capacity Act Code of Practice, </w:t>
      </w:r>
      <w:hyperlink r:id="rId8" w:history="1">
        <w:r w:rsidRPr="00ED4B2D">
          <w:rPr>
            <w:rFonts w:ascii="Arial" w:eastAsia="Times New Roman" w:hAnsi="Arial" w:cs="Arial"/>
            <w:color w:val="0000FF"/>
            <w:u w:val="single"/>
          </w:rPr>
          <w:t>https://www.gov.uk/government/publications/mental-capacity-act-code-of-practice</w:t>
        </w:r>
      </w:hyperlink>
      <w:r w:rsidRPr="00ED4B2D">
        <w:rPr>
          <w:rFonts w:ascii="Arial" w:eastAsia="Times New Roman" w:hAnsi="Arial" w:cs="Arial"/>
        </w:rPr>
        <w:t xml:space="preserve">. </w:t>
      </w:r>
      <w:r>
        <w:rPr>
          <w:rFonts w:ascii="Arial" w:eastAsia="Times New Roman" w:hAnsi="Arial" w:cs="Arial"/>
        </w:rPr>
        <w:t>(MAPC)</w:t>
      </w:r>
      <w:r w:rsidRPr="00ED4B2D">
        <w:rPr>
          <w:rFonts w:ascii="Arial" w:eastAsia="Times New Roman" w:hAnsi="Arial" w:cs="Arial"/>
          <w:color w:val="FF0000"/>
        </w:rPr>
        <w:t xml:space="preserve"> </w:t>
      </w:r>
      <w:r w:rsidRPr="00ED4B2D">
        <w:rPr>
          <w:rFonts w:ascii="Arial" w:eastAsia="Times New Roman" w:hAnsi="Arial" w:cs="Arial"/>
        </w:rPr>
        <w:t>will need to involve an advocate if the person lacks capacity to make decisions about a safeguarding concern.</w:t>
      </w:r>
    </w:p>
    <w:p w14:paraId="60133B9B" w14:textId="77777777" w:rsidR="00CE62F7" w:rsidRDefault="00CE62F7" w:rsidP="00CE62F7">
      <w:pPr>
        <w:spacing w:before="100" w:beforeAutospacing="1" w:after="100" w:afterAutospacing="1" w:line="240" w:lineRule="auto"/>
        <w:ind w:right="-46"/>
        <w:jc w:val="both"/>
        <w:rPr>
          <w:rFonts w:ascii="Arial" w:eastAsia="Times New Roman" w:hAnsi="Arial" w:cs="Arial"/>
        </w:rPr>
      </w:pPr>
      <w:r>
        <w:rPr>
          <w:rFonts w:ascii="Arial" w:eastAsia="Times New Roman" w:hAnsi="Arial" w:cs="Arial"/>
        </w:rPr>
        <w:t>S</w:t>
      </w:r>
      <w:r w:rsidRPr="008F7F3C">
        <w:rPr>
          <w:rFonts w:ascii="Arial" w:eastAsia="Times New Roman" w:hAnsi="Arial" w:cs="Arial"/>
        </w:rPr>
        <w:t>upport and guidance</w:t>
      </w:r>
      <w:r>
        <w:rPr>
          <w:rFonts w:ascii="Arial" w:eastAsia="Times New Roman" w:hAnsi="Arial" w:cs="Arial"/>
        </w:rPr>
        <w:t xml:space="preserve"> will be sought</w:t>
      </w:r>
      <w:r w:rsidRPr="008F7F3C">
        <w:rPr>
          <w:rFonts w:ascii="Arial" w:eastAsia="Times New Roman" w:hAnsi="Arial" w:cs="Arial"/>
        </w:rPr>
        <w:t xml:space="preserve"> </w:t>
      </w:r>
      <w:r>
        <w:rPr>
          <w:rFonts w:ascii="Arial" w:eastAsia="Times New Roman" w:hAnsi="Arial" w:cs="Arial"/>
        </w:rPr>
        <w:t xml:space="preserve">from West Berkshire Council Adult Social Care should anyone </w:t>
      </w:r>
      <w:proofErr w:type="gramStart"/>
      <w:r w:rsidRPr="008F7F3C">
        <w:rPr>
          <w:rFonts w:ascii="Arial" w:eastAsia="Times New Roman" w:hAnsi="Arial" w:cs="Arial"/>
        </w:rPr>
        <w:t>have</w:t>
      </w:r>
      <w:proofErr w:type="gramEnd"/>
      <w:r w:rsidRPr="008F7F3C">
        <w:rPr>
          <w:rFonts w:ascii="Arial" w:eastAsia="Times New Roman" w:hAnsi="Arial" w:cs="Arial"/>
        </w:rPr>
        <w:t xml:space="preserve"> concerns regarding an adult’s capacity.</w:t>
      </w:r>
    </w:p>
    <w:p w14:paraId="5CE2A131" w14:textId="77777777" w:rsidR="00CE62F7" w:rsidRPr="001F55BC" w:rsidRDefault="00CE62F7" w:rsidP="00CE62F7">
      <w:pPr>
        <w:autoSpaceDE w:val="0"/>
        <w:autoSpaceDN w:val="0"/>
        <w:adjustRightInd w:val="0"/>
        <w:spacing w:after="0"/>
        <w:ind w:right="-46"/>
        <w:jc w:val="both"/>
        <w:rPr>
          <w:rFonts w:ascii="Arial" w:eastAsia="Times New Roman" w:hAnsi="Arial" w:cs="Arial"/>
          <w:b/>
          <w:bCs/>
          <w:sz w:val="28"/>
          <w:szCs w:val="28"/>
        </w:rPr>
      </w:pPr>
      <w:bookmarkStart w:id="2" w:name="_Hlk33541464"/>
      <w:r w:rsidRPr="001F55BC">
        <w:rPr>
          <w:rFonts w:ascii="Arial" w:hAnsi="Arial" w:cs="Arial"/>
          <w:b/>
          <w:bCs/>
          <w:sz w:val="28"/>
          <w:szCs w:val="28"/>
        </w:rPr>
        <w:t xml:space="preserve">Confidentiality and </w:t>
      </w:r>
      <w:r w:rsidRPr="001F55BC">
        <w:rPr>
          <w:rFonts w:ascii="Arial" w:eastAsia="Times New Roman" w:hAnsi="Arial" w:cs="Arial"/>
          <w:b/>
          <w:bCs/>
          <w:sz w:val="28"/>
          <w:szCs w:val="28"/>
        </w:rPr>
        <w:t xml:space="preserve">Information Sharing: </w:t>
      </w:r>
    </w:p>
    <w:p w14:paraId="7D4EC69D" w14:textId="77777777" w:rsidR="00CE62F7" w:rsidRPr="008F36EF" w:rsidRDefault="00CE62F7" w:rsidP="00CE62F7">
      <w:pPr>
        <w:ind w:right="-46"/>
        <w:contextualSpacing/>
        <w:jc w:val="both"/>
        <w:rPr>
          <w:rFonts w:ascii="Arial" w:eastAsia="Calibri" w:hAnsi="Arial" w:cs="Arial"/>
        </w:rPr>
      </w:pPr>
      <w:r>
        <w:rPr>
          <w:rFonts w:ascii="Arial" w:eastAsia="Calibri" w:hAnsi="Arial" w:cs="Arial"/>
        </w:rPr>
        <w:t>(MAPC)</w:t>
      </w:r>
      <w:r w:rsidRPr="008F36EF">
        <w:rPr>
          <w:rFonts w:ascii="Arial" w:eastAsia="Calibri" w:hAnsi="Arial" w:cs="Arial"/>
          <w:color w:val="FF0000"/>
        </w:rPr>
        <w:t xml:space="preserve"> </w:t>
      </w:r>
      <w:r w:rsidRPr="008F36EF">
        <w:rPr>
          <w:rFonts w:ascii="Arial" w:eastAsia="Calibri" w:hAnsi="Arial" w:cs="Arial"/>
        </w:rPr>
        <w:t xml:space="preserve">expects all </w:t>
      </w:r>
      <w:r>
        <w:rPr>
          <w:rFonts w:ascii="Arial" w:eastAsia="Calibri" w:hAnsi="Arial" w:cs="Arial"/>
        </w:rPr>
        <w:t>employees</w:t>
      </w:r>
      <w:r w:rsidRPr="008F36EF">
        <w:rPr>
          <w:rFonts w:ascii="Arial" w:eastAsia="Calibri" w:hAnsi="Arial" w:cs="Arial"/>
        </w:rPr>
        <w:t>, volunteers</w:t>
      </w:r>
      <w:r>
        <w:rPr>
          <w:rFonts w:ascii="Arial" w:eastAsia="Calibri" w:hAnsi="Arial" w:cs="Arial"/>
        </w:rPr>
        <w:t xml:space="preserve"> and </w:t>
      </w:r>
      <w:r w:rsidRPr="008F36EF">
        <w:rPr>
          <w:rFonts w:ascii="Arial" w:eastAsia="Calibri" w:hAnsi="Arial" w:cs="Arial"/>
        </w:rPr>
        <w:t xml:space="preserve">trustees to maintain confidentiality.  </w:t>
      </w:r>
      <w:r>
        <w:rPr>
          <w:rFonts w:ascii="Arial" w:eastAsia="Calibri" w:hAnsi="Arial" w:cs="Arial"/>
        </w:rPr>
        <w:t>I</w:t>
      </w:r>
      <w:r w:rsidRPr="00C6317C">
        <w:rPr>
          <w:rFonts w:ascii="Arial" w:eastAsia="Calibri" w:hAnsi="Arial" w:cs="Arial"/>
        </w:rPr>
        <w:t xml:space="preserve">nformation </w:t>
      </w:r>
      <w:r>
        <w:rPr>
          <w:rFonts w:ascii="Arial" w:eastAsia="Calibri" w:hAnsi="Arial" w:cs="Arial"/>
        </w:rPr>
        <w:t>will only be shared i</w:t>
      </w:r>
      <w:r w:rsidRPr="00C51FB9">
        <w:rPr>
          <w:rFonts w:ascii="Arial" w:eastAsia="Calibri" w:hAnsi="Arial" w:cs="Arial"/>
        </w:rPr>
        <w:t>n line with the General Data Protection Regulations (GDPR)</w:t>
      </w:r>
      <w:r>
        <w:rPr>
          <w:rFonts w:ascii="Arial" w:eastAsia="Calibri" w:hAnsi="Arial" w:cs="Arial"/>
        </w:rPr>
        <w:t xml:space="preserve"> and Data Protection.</w:t>
      </w:r>
    </w:p>
    <w:p w14:paraId="522671DD" w14:textId="77777777" w:rsidR="00CE62F7" w:rsidRPr="008F36EF" w:rsidRDefault="00CE62F7" w:rsidP="00CE62F7">
      <w:pPr>
        <w:ind w:right="-46"/>
        <w:contextualSpacing/>
        <w:jc w:val="both"/>
        <w:rPr>
          <w:rFonts w:ascii="Arial" w:eastAsia="Calibri" w:hAnsi="Arial" w:cs="Arial"/>
          <w:color w:val="000000"/>
        </w:rPr>
      </w:pPr>
    </w:p>
    <w:p w14:paraId="27EB1CCE" w14:textId="77777777" w:rsidR="00CE62F7" w:rsidRPr="003F38B8" w:rsidRDefault="00CE62F7" w:rsidP="00CE62F7">
      <w:pPr>
        <w:ind w:right="-46"/>
        <w:contextualSpacing/>
        <w:jc w:val="both"/>
        <w:rPr>
          <w:rFonts w:ascii="Arial" w:eastAsia="Calibri" w:hAnsi="Arial" w:cs="Arial"/>
          <w:color w:val="FF0000"/>
        </w:rPr>
      </w:pPr>
      <w:r>
        <w:rPr>
          <w:rFonts w:ascii="Arial" w:eastAsia="Calibri" w:hAnsi="Arial" w:cs="Arial"/>
        </w:rPr>
        <w:t>However,</w:t>
      </w:r>
      <w:r w:rsidRPr="008F36EF">
        <w:rPr>
          <w:rFonts w:ascii="Arial" w:eastAsia="Calibri" w:hAnsi="Arial" w:cs="Arial"/>
        </w:rPr>
        <w:t xml:space="preserve"> information should be shared with </w:t>
      </w:r>
      <w:r>
        <w:rPr>
          <w:rFonts w:ascii="Arial" w:eastAsia="Calibri" w:hAnsi="Arial" w:cs="Arial"/>
        </w:rPr>
        <w:t xml:space="preserve">the Local Authority </w:t>
      </w:r>
      <w:r w:rsidRPr="008F36EF">
        <w:rPr>
          <w:rFonts w:ascii="Arial" w:eastAsia="Calibri" w:hAnsi="Arial" w:cs="Arial"/>
        </w:rPr>
        <w:t>if an adult is deemed to be at risk of harm</w:t>
      </w:r>
      <w:r>
        <w:rPr>
          <w:rFonts w:ascii="Arial" w:eastAsia="Calibri" w:hAnsi="Arial" w:cs="Arial"/>
        </w:rPr>
        <w:t xml:space="preserve"> or they pose a risk of harm to another. </w:t>
      </w:r>
      <w:r w:rsidRPr="00220286">
        <w:rPr>
          <w:rFonts w:ascii="Arial" w:eastAsia="Calibri" w:hAnsi="Arial" w:cs="Arial"/>
          <w:b/>
        </w:rPr>
        <w:t>You should</w:t>
      </w:r>
      <w:r>
        <w:rPr>
          <w:rFonts w:ascii="Arial" w:eastAsia="Calibri" w:hAnsi="Arial" w:cs="Arial"/>
        </w:rPr>
        <w:t xml:space="preserve"> </w:t>
      </w:r>
      <w:r w:rsidRPr="0081469F">
        <w:rPr>
          <w:rFonts w:ascii="Arial" w:eastAsia="Calibri" w:hAnsi="Arial" w:cs="Arial"/>
          <w:b/>
          <w:bCs/>
        </w:rPr>
        <w:t>contact the police if they are in immediate danger, or a crime has been committed</w:t>
      </w:r>
      <w:r w:rsidRPr="008F36EF">
        <w:rPr>
          <w:rFonts w:ascii="Arial" w:eastAsia="Calibri" w:hAnsi="Arial" w:cs="Arial"/>
        </w:rPr>
        <w:t xml:space="preserve">. </w:t>
      </w:r>
    </w:p>
    <w:bookmarkEnd w:id="2"/>
    <w:p w14:paraId="01BCC56F" w14:textId="77777777" w:rsidR="00CE62F7" w:rsidRPr="00C6317C" w:rsidRDefault="00CE62F7" w:rsidP="00CE62F7">
      <w:pPr>
        <w:autoSpaceDE w:val="0"/>
        <w:autoSpaceDN w:val="0"/>
        <w:adjustRightInd w:val="0"/>
        <w:spacing w:after="0"/>
        <w:ind w:right="-46"/>
        <w:jc w:val="both"/>
        <w:rPr>
          <w:rFonts w:ascii="Arial" w:hAnsi="Arial" w:cs="Arial"/>
        </w:rPr>
      </w:pPr>
    </w:p>
    <w:p w14:paraId="41EEE873" w14:textId="77777777" w:rsidR="00CE62F7" w:rsidRPr="001F55BC" w:rsidRDefault="00CE62F7" w:rsidP="00CE62F7">
      <w:pPr>
        <w:spacing w:after="0" w:line="240" w:lineRule="auto"/>
        <w:ind w:right="-46"/>
        <w:contextualSpacing/>
        <w:jc w:val="both"/>
        <w:rPr>
          <w:rFonts w:ascii="Arial" w:eastAsia="Calibri" w:hAnsi="Arial" w:cs="Arial"/>
          <w:b/>
          <w:sz w:val="28"/>
          <w:szCs w:val="28"/>
          <w:lang w:val="en-US"/>
        </w:rPr>
      </w:pPr>
      <w:bookmarkStart w:id="3" w:name="_Hlk33541540"/>
      <w:r w:rsidRPr="001F55BC">
        <w:rPr>
          <w:rFonts w:ascii="Arial" w:eastAsia="Calibri" w:hAnsi="Arial" w:cs="Arial"/>
          <w:b/>
          <w:sz w:val="28"/>
          <w:szCs w:val="28"/>
          <w:lang w:val="en-US"/>
        </w:rPr>
        <w:t>Recording and Record Keeping:</w:t>
      </w:r>
    </w:p>
    <w:p w14:paraId="0558554E" w14:textId="77777777" w:rsidR="00CE62F7" w:rsidRDefault="00CE62F7" w:rsidP="00CE62F7">
      <w:pPr>
        <w:spacing w:after="0" w:line="240" w:lineRule="auto"/>
        <w:ind w:right="-46"/>
        <w:jc w:val="both"/>
        <w:rPr>
          <w:rFonts w:ascii="Arial" w:eastAsia="Times New Roman" w:hAnsi="Arial" w:cs="Arial"/>
        </w:rPr>
      </w:pPr>
      <w:r w:rsidRPr="00A72562">
        <w:rPr>
          <w:rFonts w:ascii="Arial" w:eastAsia="Times New Roman" w:hAnsi="Arial" w:cs="Arial"/>
        </w:rPr>
        <w:t xml:space="preserve">A </w:t>
      </w:r>
      <w:r w:rsidRPr="00A72562">
        <w:rPr>
          <w:rFonts w:ascii="Arial" w:eastAsia="Times New Roman" w:hAnsi="Arial" w:cs="Arial"/>
          <w:color w:val="000000"/>
        </w:rPr>
        <w:t xml:space="preserve">written record must be kept </w:t>
      </w:r>
      <w:r>
        <w:rPr>
          <w:rFonts w:ascii="Arial" w:eastAsia="Times New Roman" w:hAnsi="Arial" w:cs="Arial"/>
          <w:color w:val="000000"/>
        </w:rPr>
        <w:t>about</w:t>
      </w:r>
      <w:r w:rsidRPr="00A72562">
        <w:rPr>
          <w:rFonts w:ascii="Arial" w:eastAsia="Times New Roman" w:hAnsi="Arial" w:cs="Arial"/>
          <w:color w:val="000000"/>
        </w:rPr>
        <w:t xml:space="preserve"> any concern regarding an adult with safeguarding needs</w:t>
      </w:r>
      <w:r w:rsidRPr="00A72562">
        <w:rPr>
          <w:rFonts w:ascii="Arial" w:eastAsia="Times New Roman" w:hAnsi="Arial" w:cs="Arial"/>
          <w:color w:val="ED7D31"/>
        </w:rPr>
        <w:t>.</w:t>
      </w:r>
      <w:r w:rsidRPr="00A72562">
        <w:rPr>
          <w:rFonts w:ascii="Arial" w:eastAsia="Times New Roman" w:hAnsi="Arial" w:cs="Arial"/>
        </w:rPr>
        <w:t xml:space="preserve"> This must include details of the person involved, the nature of the concern and the actions taken</w:t>
      </w:r>
      <w:r>
        <w:rPr>
          <w:rFonts w:ascii="Arial" w:eastAsia="Times New Roman" w:hAnsi="Arial" w:cs="Arial"/>
        </w:rPr>
        <w:t>, decision made and why they were made.</w:t>
      </w:r>
    </w:p>
    <w:p w14:paraId="28CD4D6E" w14:textId="77777777" w:rsidR="00CE62F7" w:rsidRDefault="00CE62F7" w:rsidP="00CE62F7">
      <w:pPr>
        <w:spacing w:after="0" w:line="240" w:lineRule="auto"/>
        <w:ind w:right="-46"/>
        <w:jc w:val="both"/>
        <w:rPr>
          <w:rFonts w:ascii="Arial" w:eastAsia="Times New Roman" w:hAnsi="Arial" w:cs="Arial"/>
        </w:rPr>
      </w:pPr>
    </w:p>
    <w:p w14:paraId="6720425C" w14:textId="77777777" w:rsidR="00CE62F7" w:rsidRDefault="00CE62F7" w:rsidP="00CE62F7">
      <w:pPr>
        <w:spacing w:after="0" w:line="240" w:lineRule="auto"/>
        <w:ind w:right="-46"/>
        <w:jc w:val="both"/>
        <w:rPr>
          <w:rFonts w:ascii="Arial" w:eastAsia="Times New Roman" w:hAnsi="Arial" w:cs="Arial"/>
        </w:rPr>
      </w:pPr>
      <w:r>
        <w:rPr>
          <w:rFonts w:ascii="Arial" w:eastAsia="Times New Roman" w:hAnsi="Arial" w:cs="Arial"/>
        </w:rPr>
        <w:t>All</w:t>
      </w:r>
      <w:r w:rsidRPr="00A72562">
        <w:rPr>
          <w:rFonts w:ascii="Arial" w:eastAsia="Times New Roman" w:hAnsi="Arial" w:cs="Arial"/>
        </w:rPr>
        <w:t xml:space="preserve"> record</w:t>
      </w:r>
      <w:r>
        <w:rPr>
          <w:rFonts w:ascii="Arial" w:eastAsia="Times New Roman" w:hAnsi="Arial" w:cs="Arial"/>
        </w:rPr>
        <w:t>s</w:t>
      </w:r>
      <w:r w:rsidRPr="00A72562">
        <w:rPr>
          <w:rFonts w:ascii="Arial" w:eastAsia="Times New Roman" w:hAnsi="Arial" w:cs="Arial"/>
        </w:rPr>
        <w:t xml:space="preserve"> must be signed and dated. All records must be securely and confidentially </w:t>
      </w:r>
      <w:r>
        <w:rPr>
          <w:rFonts w:ascii="Arial" w:eastAsia="Times New Roman" w:hAnsi="Arial" w:cs="Arial"/>
        </w:rPr>
        <w:t>stored in line with General Data Protection Regulations (GDPR</w:t>
      </w:r>
      <w:r w:rsidRPr="00187CEA">
        <w:rPr>
          <w:rFonts w:ascii="Arial" w:eastAsia="Times New Roman" w:hAnsi="Arial" w:cs="Arial"/>
        </w:rPr>
        <w:t>)</w:t>
      </w:r>
      <w:r w:rsidRPr="00007739">
        <w:rPr>
          <w:rFonts w:ascii="Arial" w:eastAsia="Times New Roman" w:hAnsi="Arial" w:cs="Arial"/>
        </w:rPr>
        <w:t>.</w:t>
      </w:r>
      <w:r>
        <w:rPr>
          <w:rFonts w:ascii="Arial" w:eastAsia="Times New Roman" w:hAnsi="Arial" w:cs="Arial"/>
        </w:rPr>
        <w:t xml:space="preserve"> </w:t>
      </w:r>
      <w:bookmarkEnd w:id="3"/>
    </w:p>
    <w:p w14:paraId="5B9EB59C" w14:textId="77777777" w:rsidR="00CE62F7" w:rsidRDefault="00CE62F7" w:rsidP="00CE62F7">
      <w:pPr>
        <w:spacing w:after="0" w:line="240" w:lineRule="auto"/>
        <w:ind w:right="-46"/>
        <w:jc w:val="both"/>
        <w:rPr>
          <w:rFonts w:ascii="Arial" w:eastAsia="Times New Roman" w:hAnsi="Arial" w:cs="Arial"/>
        </w:rPr>
      </w:pPr>
    </w:p>
    <w:p w14:paraId="72AA1AFA" w14:textId="77777777" w:rsidR="00CE62F7" w:rsidRPr="007A170B" w:rsidRDefault="00CE62F7" w:rsidP="00CE62F7">
      <w:pPr>
        <w:spacing w:after="0" w:line="240" w:lineRule="auto"/>
        <w:ind w:right="-46"/>
        <w:jc w:val="both"/>
        <w:rPr>
          <w:rFonts w:ascii="Arial" w:eastAsia="Times New Roman" w:hAnsi="Arial" w:cs="Arial"/>
          <w:b/>
          <w:bCs/>
          <w:sz w:val="28"/>
          <w:szCs w:val="28"/>
        </w:rPr>
      </w:pPr>
      <w:r w:rsidRPr="007A170B">
        <w:rPr>
          <w:rFonts w:ascii="Arial" w:eastAsia="Times New Roman" w:hAnsi="Arial" w:cs="Arial"/>
          <w:b/>
          <w:bCs/>
          <w:sz w:val="28"/>
          <w:szCs w:val="28"/>
        </w:rPr>
        <w:t>Whistleblowing:</w:t>
      </w:r>
    </w:p>
    <w:p w14:paraId="02D9EBF3" w14:textId="77777777" w:rsidR="00CE62F7" w:rsidRDefault="00CE62F7" w:rsidP="00CE62F7">
      <w:pPr>
        <w:spacing w:after="60" w:line="240" w:lineRule="auto"/>
        <w:ind w:right="-46"/>
        <w:jc w:val="both"/>
        <w:rPr>
          <w:rFonts w:ascii="Arial" w:eastAsia="Calibri" w:hAnsi="Arial" w:cs="Arial"/>
          <w:i/>
          <w:color w:val="1F4E79"/>
        </w:rPr>
      </w:pPr>
      <w:r>
        <w:rPr>
          <w:rFonts w:ascii="Arial" w:eastAsia="Calibri" w:hAnsi="Arial" w:cs="Arial"/>
        </w:rPr>
        <w:t>(MAPC)</w:t>
      </w:r>
      <w:r w:rsidRPr="00311407">
        <w:rPr>
          <w:rFonts w:ascii="Arial" w:eastAsia="Calibri" w:hAnsi="Arial" w:cs="Arial"/>
        </w:rPr>
        <w:t xml:space="preserve"> is committed to ensuring that </w:t>
      </w:r>
      <w:r>
        <w:rPr>
          <w:rFonts w:ascii="Arial" w:eastAsia="Calibri" w:hAnsi="Arial" w:cs="Arial"/>
        </w:rPr>
        <w:t>employees</w:t>
      </w:r>
      <w:r w:rsidRPr="00311407">
        <w:rPr>
          <w:rFonts w:ascii="Arial" w:eastAsia="Calibri" w:hAnsi="Arial" w:cs="Arial"/>
        </w:rPr>
        <w:t xml:space="preserve"> and volunteers who in good faith whistle-blow in the public interest, will be protected from reprisals and victimisation.</w:t>
      </w:r>
      <w:r w:rsidRPr="00CE0AAE">
        <w:rPr>
          <w:rFonts w:ascii="Arial" w:eastAsia="Calibri" w:hAnsi="Arial" w:cs="Arial"/>
        </w:rPr>
        <w:t xml:space="preserve"> </w:t>
      </w:r>
      <w:r w:rsidRPr="00CE0AAE">
        <w:rPr>
          <w:rFonts w:ascii="Arial" w:eastAsia="Calibri" w:hAnsi="Arial" w:cs="Arial"/>
          <w:i/>
        </w:rPr>
        <w:t xml:space="preserve"> </w:t>
      </w:r>
    </w:p>
    <w:p w14:paraId="7D3D77F4" w14:textId="77777777" w:rsidR="00CE62F7" w:rsidRPr="00793AC1" w:rsidRDefault="00CE62F7" w:rsidP="00CE62F7">
      <w:pPr>
        <w:spacing w:after="60" w:line="240" w:lineRule="auto"/>
        <w:rPr>
          <w:rFonts w:ascii="Arial" w:eastAsia="Calibri" w:hAnsi="Arial" w:cs="Arial"/>
          <w:iCs/>
          <w:color w:val="1F4E79"/>
        </w:rPr>
      </w:pPr>
    </w:p>
    <w:p w14:paraId="3A2FD211" w14:textId="77777777" w:rsidR="00CE62F7" w:rsidRPr="00CC2894" w:rsidRDefault="00CE62F7" w:rsidP="00CE62F7">
      <w:pPr>
        <w:autoSpaceDE w:val="0"/>
        <w:autoSpaceDN w:val="0"/>
        <w:adjustRightInd w:val="0"/>
        <w:spacing w:after="0"/>
        <w:rPr>
          <w:rStyle w:val="e24kjd"/>
          <w:rFonts w:ascii="Arial" w:hAnsi="Arial" w:cs="Arial"/>
          <w:b/>
          <w:bCs/>
          <w:sz w:val="32"/>
          <w:szCs w:val="32"/>
        </w:rPr>
      </w:pPr>
      <w:r w:rsidRPr="00CC2894">
        <w:rPr>
          <w:rStyle w:val="e24kjd"/>
          <w:rFonts w:ascii="Arial" w:hAnsi="Arial" w:cs="Arial"/>
          <w:b/>
          <w:bCs/>
          <w:sz w:val="32"/>
          <w:szCs w:val="32"/>
        </w:rPr>
        <w:t>Important Contacts:</w:t>
      </w:r>
    </w:p>
    <w:p w14:paraId="579A9B7C" w14:textId="77777777" w:rsidR="00CE62F7" w:rsidRPr="00C6317C" w:rsidRDefault="00CE62F7" w:rsidP="00CE62F7">
      <w:pPr>
        <w:autoSpaceDE w:val="0"/>
        <w:autoSpaceDN w:val="0"/>
        <w:adjustRightInd w:val="0"/>
        <w:spacing w:after="0"/>
        <w:rPr>
          <w:rStyle w:val="e24kjd"/>
          <w:rFonts w:ascii="Arial" w:hAnsi="Arial" w:cs="Arial"/>
          <w:b/>
          <w:bCs/>
          <w:color w:val="222222"/>
        </w:rPr>
      </w:pPr>
    </w:p>
    <w:p w14:paraId="614BBE8F" w14:textId="77777777" w:rsidR="00CE62F7" w:rsidRPr="009C0B9A" w:rsidRDefault="00CE62F7" w:rsidP="00CE62F7">
      <w:pPr>
        <w:spacing w:line="286" w:lineRule="auto"/>
        <w:rPr>
          <w:rFonts w:ascii="Arial" w:hAnsi="Arial" w:cs="Arial"/>
          <w:color w:val="000000" w:themeColor="text1"/>
        </w:rPr>
      </w:pPr>
      <w:r w:rsidRPr="002A5AC7">
        <w:rPr>
          <w:rFonts w:ascii="Arial" w:hAnsi="Arial" w:cs="Arial"/>
          <w:b/>
        </w:rPr>
        <w:t>Designated Senior Lead for Safeguarding</w:t>
      </w:r>
      <w:r w:rsidRPr="002A5AC7">
        <w:rPr>
          <w:rFonts w:ascii="Arial" w:hAnsi="Arial" w:cs="Arial"/>
          <w:b/>
        </w:rPr>
        <w:br/>
      </w:r>
      <w:r w:rsidRPr="009C0B9A">
        <w:rPr>
          <w:rFonts w:ascii="Arial" w:hAnsi="Arial" w:cs="Arial"/>
          <w:color w:val="000000" w:themeColor="text1"/>
        </w:rPr>
        <w:t>Name:</w:t>
      </w:r>
      <w:r>
        <w:rPr>
          <w:rFonts w:ascii="Arial" w:hAnsi="Arial" w:cs="Arial"/>
          <w:color w:val="000000" w:themeColor="text1"/>
        </w:rPr>
        <w:t xml:space="preserve"> Cllr Vicky Smith Chairman MAPC</w:t>
      </w:r>
      <w:r w:rsidRPr="009C0B9A">
        <w:rPr>
          <w:rFonts w:ascii="Arial" w:hAnsi="Arial" w:cs="Arial"/>
          <w:color w:val="000000" w:themeColor="text1"/>
        </w:rPr>
        <w:br/>
        <w:t>Email address:</w:t>
      </w:r>
      <w:r>
        <w:rPr>
          <w:rFonts w:ascii="Arial" w:hAnsi="Arial" w:cs="Arial"/>
          <w:color w:val="000000" w:themeColor="text1"/>
        </w:rPr>
        <w:t xml:space="preserve"> </w:t>
      </w:r>
      <w:hyperlink r:id="rId9" w:history="1">
        <w:r w:rsidRPr="00AD19A5">
          <w:rPr>
            <w:rStyle w:val="Hyperlink"/>
            <w:rFonts w:ascii="Arial" w:hAnsi="Arial" w:cs="Arial"/>
          </w:rPr>
          <w:t>v.smith-pc@mearsashby.org.uk</w:t>
        </w:r>
      </w:hyperlink>
      <w:r>
        <w:rPr>
          <w:rFonts w:ascii="Arial" w:hAnsi="Arial" w:cs="Arial"/>
          <w:color w:val="000000" w:themeColor="text1"/>
        </w:rPr>
        <w:t xml:space="preserve"> </w:t>
      </w:r>
      <w:r w:rsidRPr="009C0B9A">
        <w:rPr>
          <w:rFonts w:ascii="Arial" w:hAnsi="Arial" w:cs="Arial"/>
          <w:color w:val="000000" w:themeColor="text1"/>
        </w:rPr>
        <w:br/>
        <w:t>Telephone number:</w:t>
      </w:r>
      <w:r>
        <w:rPr>
          <w:rFonts w:ascii="Arial" w:hAnsi="Arial" w:cs="Arial"/>
          <w:color w:val="000000" w:themeColor="text1"/>
        </w:rPr>
        <w:t xml:space="preserve"> 07768100791</w:t>
      </w:r>
    </w:p>
    <w:p w14:paraId="31DA5DF9" w14:textId="77777777" w:rsidR="00CE62F7" w:rsidRDefault="00CE62F7" w:rsidP="00CE62F7">
      <w:pPr>
        <w:spacing w:line="286" w:lineRule="auto"/>
        <w:rPr>
          <w:rFonts w:ascii="Arial" w:hAnsi="Arial" w:cs="Arial"/>
        </w:rPr>
      </w:pPr>
      <w:r w:rsidRPr="002A5AC7">
        <w:rPr>
          <w:rFonts w:ascii="Arial" w:hAnsi="Arial" w:cs="Arial"/>
          <w:b/>
        </w:rPr>
        <w:t>Deputy Senior Lead for Safeguarding</w:t>
      </w:r>
      <w:r w:rsidRPr="002A5AC7">
        <w:rPr>
          <w:rFonts w:ascii="Arial" w:hAnsi="Arial" w:cs="Arial"/>
          <w:b/>
        </w:rPr>
        <w:br/>
      </w:r>
      <w:r w:rsidRPr="002A5AC7">
        <w:rPr>
          <w:rFonts w:ascii="Arial" w:hAnsi="Arial" w:cs="Arial"/>
        </w:rPr>
        <w:t>Name</w:t>
      </w:r>
      <w:r>
        <w:rPr>
          <w:rFonts w:ascii="Arial" w:hAnsi="Arial" w:cs="Arial"/>
        </w:rPr>
        <w:t>: Mike Billingham Parish Clerk</w:t>
      </w:r>
      <w:r w:rsidRPr="002A5AC7">
        <w:rPr>
          <w:rFonts w:ascii="Arial" w:hAnsi="Arial" w:cs="Arial"/>
        </w:rPr>
        <w:br/>
        <w:t>Email address</w:t>
      </w:r>
      <w:r>
        <w:rPr>
          <w:rFonts w:ascii="Arial" w:hAnsi="Arial" w:cs="Arial"/>
        </w:rPr>
        <w:t xml:space="preserve"> </w:t>
      </w:r>
      <w:hyperlink r:id="rId10" w:history="1">
        <w:r w:rsidRPr="00AD19A5">
          <w:rPr>
            <w:rStyle w:val="Hyperlink"/>
            <w:rFonts w:ascii="Arial" w:hAnsi="Arial" w:cs="Arial"/>
          </w:rPr>
          <w:t>clerk@meaesashby.org.uk</w:t>
        </w:r>
      </w:hyperlink>
    </w:p>
    <w:p w14:paraId="34355627" w14:textId="10272510" w:rsidR="00123F9E" w:rsidRPr="00CE62F7" w:rsidRDefault="00CE62F7" w:rsidP="00CE62F7">
      <w:pPr>
        <w:spacing w:line="286" w:lineRule="auto"/>
        <w:rPr>
          <w:rFonts w:ascii="Arial" w:hAnsi="Arial" w:cs="Arial"/>
        </w:rPr>
      </w:pPr>
      <w:r w:rsidRPr="002A5AC7">
        <w:rPr>
          <w:rFonts w:ascii="Arial" w:hAnsi="Arial" w:cs="Arial"/>
        </w:rPr>
        <w:t>Telephone number</w:t>
      </w:r>
      <w:r>
        <w:rPr>
          <w:rFonts w:ascii="Arial" w:hAnsi="Arial" w:cs="Arial"/>
        </w:rPr>
        <w:t xml:space="preserve"> 0775457018</w:t>
      </w:r>
      <w:bookmarkStart w:id="4" w:name="_Hlk31966295"/>
      <w:bookmarkEnd w:id="4"/>
    </w:p>
    <w:sectPr w:rsidR="00123F9E" w:rsidRPr="00CE62F7" w:rsidSect="00CE62F7">
      <w:headerReference w:type="default" r:id="rId11"/>
      <w:footerReference w:type="default" r:id="rId12"/>
      <w:type w:val="continuous"/>
      <w:pgSz w:w="11907" w:h="16840"/>
      <w:pgMar w:top="1478" w:right="1424" w:bottom="360" w:left="1569" w:header="720" w:footer="720" w:gutter="0"/>
      <w:cols w:space="260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7F16" w14:textId="77777777" w:rsidR="009C0B1C" w:rsidRDefault="009C0B1C" w:rsidP="009D1915">
      <w:pPr>
        <w:spacing w:after="0" w:line="240" w:lineRule="auto"/>
      </w:pPr>
      <w:r>
        <w:separator/>
      </w:r>
    </w:p>
  </w:endnote>
  <w:endnote w:type="continuationSeparator" w:id="0">
    <w:p w14:paraId="2E7CBFCE" w14:textId="77777777" w:rsidR="009C0B1C" w:rsidRDefault="009C0B1C" w:rsidP="009D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953A" w14:textId="3C29287B" w:rsidR="003E2F18" w:rsidRDefault="00DA4D58" w:rsidP="009D1915">
    <w:pPr>
      <w:pStyle w:val="Footer"/>
      <w:pBdr>
        <w:top w:val="thinThickSmallGap" w:sz="24" w:space="1" w:color="622423"/>
      </w:pBdr>
      <w:tabs>
        <w:tab w:val="clear" w:pos="4513"/>
        <w:tab w:val="clear" w:pos="9026"/>
        <w:tab w:val="right" w:pos="8894"/>
      </w:tabs>
      <w:rPr>
        <w:rFonts w:ascii="Cambria" w:hAnsi="Cambria"/>
      </w:rPr>
    </w:pPr>
    <w:r>
      <w:rPr>
        <w:rFonts w:ascii="Cambria" w:hAnsi="Cambria"/>
      </w:rPr>
      <w:t xml:space="preserve">Mears Ashby </w:t>
    </w:r>
    <w:r w:rsidR="009D1915">
      <w:rPr>
        <w:rFonts w:ascii="Cambria" w:hAnsi="Cambria"/>
      </w:rPr>
      <w:t xml:space="preserve">Parish Council     Mike Billingham </w:t>
    </w:r>
    <w:r w:rsidR="00CE62F7">
      <w:rPr>
        <w:rFonts w:ascii="Cambria" w:hAnsi="Cambria"/>
      </w:rPr>
      <w:t>Parish Clerk</w:t>
    </w:r>
    <w:r w:rsidR="009D1915">
      <w:rPr>
        <w:rFonts w:ascii="Cambria" w:hAnsi="Cambria"/>
      </w:rPr>
      <w:t xml:space="preserve">   </w:t>
    </w:r>
  </w:p>
  <w:p w14:paraId="6BCA5EDD" w14:textId="5EB64AB3" w:rsidR="00DA6DC1" w:rsidRDefault="009D1915" w:rsidP="009D1915">
    <w:pPr>
      <w:pStyle w:val="Footer"/>
      <w:pBdr>
        <w:top w:val="thinThickSmallGap" w:sz="24" w:space="1" w:color="622423"/>
      </w:pBdr>
      <w:tabs>
        <w:tab w:val="clear" w:pos="4513"/>
        <w:tab w:val="clear" w:pos="9026"/>
        <w:tab w:val="right" w:pos="8894"/>
      </w:tabs>
      <w:rPr>
        <w:rFonts w:ascii="Cambria" w:hAnsi="Cambria"/>
      </w:rPr>
    </w:pPr>
    <w:r>
      <w:rPr>
        <w:rFonts w:ascii="Cambria" w:hAnsi="Cambria"/>
      </w:rPr>
      <w:t>Adopted</w:t>
    </w:r>
    <w:r w:rsidR="00DA4D58">
      <w:rPr>
        <w:rFonts w:ascii="Cambria" w:hAnsi="Cambria"/>
      </w:rPr>
      <w:t>:</w:t>
    </w:r>
    <w:r w:rsidR="00CE62F7">
      <w:rPr>
        <w:rFonts w:ascii="Cambria" w:hAnsi="Cambria"/>
      </w:rPr>
      <w:t xml:space="preserve"> November 2024</w:t>
    </w:r>
    <w:r w:rsidR="002956C3">
      <w:rPr>
        <w:rFonts w:ascii="Cambria" w:hAnsi="Cambria"/>
      </w:rPr>
      <w:t xml:space="preserve"> – Re-</w:t>
    </w:r>
    <w:r w:rsidR="005E5E84">
      <w:rPr>
        <w:rFonts w:ascii="Cambria" w:hAnsi="Cambria"/>
      </w:rPr>
      <w:t>adopted</w:t>
    </w:r>
    <w:r w:rsidR="002956C3">
      <w:rPr>
        <w:rFonts w:ascii="Cambria" w:hAnsi="Cambria"/>
      </w:rPr>
      <w:t xml:space="preserve"> May 25</w:t>
    </w:r>
    <w:r w:rsidR="009F3745">
      <w:rPr>
        <w:rFonts w:ascii="Cambria" w:hAnsi="Cambria"/>
      </w:rPr>
      <w:t xml:space="preserve"> – May 26</w:t>
    </w:r>
  </w:p>
  <w:p w14:paraId="79853BDE" w14:textId="77777777" w:rsidR="009D1915" w:rsidRPr="009D1915" w:rsidRDefault="009D1915" w:rsidP="009D1915">
    <w:pPr>
      <w:pStyle w:val="Footer"/>
      <w:pBdr>
        <w:top w:val="thinThickSmallGap" w:sz="24" w:space="1" w:color="622423"/>
      </w:pBdr>
      <w:tabs>
        <w:tab w:val="clear" w:pos="4513"/>
        <w:tab w:val="clear" w:pos="9026"/>
        <w:tab w:val="right" w:pos="8894"/>
      </w:tabs>
      <w:rPr>
        <w:rFonts w:ascii="Cambria" w:hAnsi="Cambria"/>
        <w:noProof/>
      </w:rPr>
    </w:pPr>
    <w:r>
      <w:rPr>
        <w:rFonts w:asciiTheme="majorHAnsi" w:eastAsiaTheme="majorEastAsia" w:hAnsiTheme="majorHAnsi"/>
      </w:rPr>
      <w:tab/>
    </w:r>
    <w:r w:rsidRPr="009D1915">
      <w:rPr>
        <w:rFonts w:ascii="Cambria" w:hAnsi="Cambria"/>
      </w:rPr>
      <w:t xml:space="preserve">Page </w:t>
    </w:r>
    <w:r>
      <w:fldChar w:fldCharType="begin"/>
    </w:r>
    <w:r>
      <w:instrText xml:space="preserve"> PAGE   \* MERGEFORMAT </w:instrText>
    </w:r>
    <w:r>
      <w:fldChar w:fldCharType="separate"/>
    </w:r>
    <w:r w:rsidR="00CC5794" w:rsidRPr="00CC5794">
      <w:rPr>
        <w:rFonts w:ascii="Cambria" w:hAnsi="Cambria"/>
        <w:noProof/>
      </w:rPr>
      <w:t>1</w:t>
    </w:r>
    <w:r>
      <w:fldChar w:fldCharType="end"/>
    </w:r>
  </w:p>
  <w:p w14:paraId="0756B188" w14:textId="77777777" w:rsidR="009D1915" w:rsidRDefault="009D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A4CC" w14:textId="77777777" w:rsidR="009C0B1C" w:rsidRDefault="009C0B1C" w:rsidP="009D1915">
      <w:pPr>
        <w:spacing w:after="0" w:line="240" w:lineRule="auto"/>
      </w:pPr>
      <w:r>
        <w:separator/>
      </w:r>
    </w:p>
  </w:footnote>
  <w:footnote w:type="continuationSeparator" w:id="0">
    <w:p w14:paraId="455F81AA" w14:textId="77777777" w:rsidR="009C0B1C" w:rsidRDefault="009C0B1C" w:rsidP="009D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2236" w14:textId="34012482" w:rsidR="009D1915" w:rsidRPr="009D1915" w:rsidRDefault="00DA4D58" w:rsidP="009D1915">
    <w:pPr>
      <w:pStyle w:val="Header"/>
      <w:pBdr>
        <w:bottom w:val="thickThinSmallGap" w:sz="24" w:space="1" w:color="622423"/>
      </w:pBdr>
      <w:jc w:val="center"/>
      <w:rPr>
        <w:rFonts w:ascii="Cambria" w:hAnsi="Cambria"/>
        <w:sz w:val="32"/>
        <w:szCs w:val="32"/>
      </w:rPr>
    </w:pPr>
    <w:r>
      <w:rPr>
        <w:rFonts w:ascii="Cambria" w:hAnsi="Cambria"/>
        <w:sz w:val="32"/>
        <w:szCs w:val="32"/>
      </w:rPr>
      <w:t>Mears Ashby</w:t>
    </w:r>
    <w:r w:rsidR="009D1915">
      <w:rPr>
        <w:rFonts w:ascii="Cambria" w:hAnsi="Cambria"/>
        <w:sz w:val="32"/>
        <w:szCs w:val="32"/>
      </w:rPr>
      <w:t xml:space="preserve"> Parish Council</w:t>
    </w:r>
    <w:r w:rsidR="00CE62F7">
      <w:rPr>
        <w:rFonts w:ascii="Cambria" w:hAnsi="Cambria"/>
        <w:sz w:val="32"/>
        <w:szCs w:val="32"/>
      </w:rPr>
      <w:t xml:space="preserve"> Adult Safeguarding Policy</w:t>
    </w:r>
    <w:r w:rsidR="009D1915">
      <w:rPr>
        <w:rFonts w:ascii="Cambria" w:hAnsi="Cambria"/>
        <w:sz w:val="32"/>
        <w:szCs w:val="32"/>
      </w:rPr>
      <w:t xml:space="preserve"> </w:t>
    </w:r>
  </w:p>
  <w:p w14:paraId="484C2FF5" w14:textId="77777777" w:rsidR="009D1915" w:rsidRDefault="009D1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8A9E5E"/>
    <w:lvl w:ilvl="0">
      <w:numFmt w:val="bullet"/>
      <w:lvlText w:val="*"/>
      <w:lvlJc w:val="left"/>
    </w:lvl>
  </w:abstractNum>
  <w:abstractNum w:abstractNumId="1" w15:restartNumberingAfterBreak="0">
    <w:nsid w:val="0ECC66A0"/>
    <w:multiLevelType w:val="hybridMultilevel"/>
    <w:tmpl w:val="B902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F3365"/>
    <w:multiLevelType w:val="hybridMultilevel"/>
    <w:tmpl w:val="D50845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 w15:restartNumberingAfterBreak="0">
    <w:nsid w:val="2B4953AE"/>
    <w:multiLevelType w:val="hybridMultilevel"/>
    <w:tmpl w:val="6A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47FA3"/>
    <w:multiLevelType w:val="hybridMultilevel"/>
    <w:tmpl w:val="B8DE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07FA3"/>
    <w:multiLevelType w:val="hybridMultilevel"/>
    <w:tmpl w:val="E248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D52C5"/>
    <w:multiLevelType w:val="hybridMultilevel"/>
    <w:tmpl w:val="20F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06748"/>
    <w:multiLevelType w:val="hybridMultilevel"/>
    <w:tmpl w:val="D45434F0"/>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9" w15:restartNumberingAfterBreak="0">
    <w:nsid w:val="6C570C48"/>
    <w:multiLevelType w:val="hybridMultilevel"/>
    <w:tmpl w:val="CB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9692D"/>
    <w:multiLevelType w:val="hybridMultilevel"/>
    <w:tmpl w:val="5B3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131667">
    <w:abstractNumId w:val="0"/>
    <w:lvlOverride w:ilvl="0">
      <w:lvl w:ilvl="0">
        <w:numFmt w:val="bullet"/>
        <w:lvlText w:val=""/>
        <w:legacy w:legacy="1" w:legacySpace="0" w:legacyIndent="0"/>
        <w:lvlJc w:val="left"/>
        <w:rPr>
          <w:rFonts w:ascii="Symbol" w:hAnsi="Symbol" w:hint="default"/>
          <w:color w:val="292825"/>
        </w:rPr>
      </w:lvl>
    </w:lvlOverride>
  </w:num>
  <w:num w:numId="2" w16cid:durableId="554463488">
    <w:abstractNumId w:val="0"/>
    <w:lvlOverride w:ilvl="0">
      <w:lvl w:ilvl="0">
        <w:numFmt w:val="bullet"/>
        <w:lvlText w:val=""/>
        <w:legacy w:legacy="1" w:legacySpace="0" w:legacyIndent="0"/>
        <w:lvlJc w:val="left"/>
        <w:rPr>
          <w:rFonts w:ascii="Symbol" w:hAnsi="Symbol" w:hint="default"/>
          <w:color w:val="070704"/>
        </w:rPr>
      </w:lvl>
    </w:lvlOverride>
  </w:num>
  <w:num w:numId="3" w16cid:durableId="868759582">
    <w:abstractNumId w:val="8"/>
  </w:num>
  <w:num w:numId="4" w16cid:durableId="588932995">
    <w:abstractNumId w:val="1"/>
  </w:num>
  <w:num w:numId="5" w16cid:durableId="1946880720">
    <w:abstractNumId w:val="4"/>
  </w:num>
  <w:num w:numId="6" w16cid:durableId="1806847710">
    <w:abstractNumId w:val="3"/>
  </w:num>
  <w:num w:numId="7" w16cid:durableId="1276793961">
    <w:abstractNumId w:val="5"/>
  </w:num>
  <w:num w:numId="8" w16cid:durableId="2135563115">
    <w:abstractNumId w:val="2"/>
  </w:num>
  <w:num w:numId="9" w16cid:durableId="902257000">
    <w:abstractNumId w:val="9"/>
  </w:num>
  <w:num w:numId="10" w16cid:durableId="551617901">
    <w:abstractNumId w:val="6"/>
  </w:num>
  <w:num w:numId="11" w16cid:durableId="1167552736">
    <w:abstractNumId w:val="7"/>
  </w:num>
  <w:num w:numId="12" w16cid:durableId="2031031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6B8D"/>
    <w:rsid w:val="0002145F"/>
    <w:rsid w:val="00120171"/>
    <w:rsid w:val="00123F9E"/>
    <w:rsid w:val="00182D21"/>
    <w:rsid w:val="001A7655"/>
    <w:rsid w:val="002956C3"/>
    <w:rsid w:val="00296EE6"/>
    <w:rsid w:val="002D3D53"/>
    <w:rsid w:val="003125A6"/>
    <w:rsid w:val="003E2F18"/>
    <w:rsid w:val="0054537F"/>
    <w:rsid w:val="005E5E84"/>
    <w:rsid w:val="006049A4"/>
    <w:rsid w:val="00614DE6"/>
    <w:rsid w:val="00623903"/>
    <w:rsid w:val="00626C58"/>
    <w:rsid w:val="0065373D"/>
    <w:rsid w:val="007255A1"/>
    <w:rsid w:val="007A1FF0"/>
    <w:rsid w:val="007B73D6"/>
    <w:rsid w:val="007D630B"/>
    <w:rsid w:val="00863F80"/>
    <w:rsid w:val="008C2CF7"/>
    <w:rsid w:val="0098081D"/>
    <w:rsid w:val="00991461"/>
    <w:rsid w:val="009C0B1C"/>
    <w:rsid w:val="009D1915"/>
    <w:rsid w:val="009F3745"/>
    <w:rsid w:val="00A25106"/>
    <w:rsid w:val="00AA128B"/>
    <w:rsid w:val="00B33ED8"/>
    <w:rsid w:val="00C66FF0"/>
    <w:rsid w:val="00CC30DC"/>
    <w:rsid w:val="00CC5794"/>
    <w:rsid w:val="00CE62F7"/>
    <w:rsid w:val="00CF49D5"/>
    <w:rsid w:val="00DA4D58"/>
    <w:rsid w:val="00DA6DC1"/>
    <w:rsid w:val="00F83FD7"/>
    <w:rsid w:val="00FC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FC53D"/>
  <w14:defaultImageDpi w14:val="0"/>
  <w15:docId w15:val="{60F0F725-AA1A-4C2C-BAC0-7246146D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9D1915"/>
    <w:pPr>
      <w:tabs>
        <w:tab w:val="center" w:pos="4513"/>
        <w:tab w:val="right" w:pos="9026"/>
      </w:tabs>
    </w:pPr>
  </w:style>
  <w:style w:type="character" w:customStyle="1" w:styleId="HeaderChar">
    <w:name w:val="Header Char"/>
    <w:basedOn w:val="DefaultParagraphFont"/>
    <w:link w:val="Header"/>
    <w:uiPriority w:val="99"/>
    <w:locked/>
    <w:rsid w:val="009D1915"/>
    <w:rPr>
      <w:rFonts w:cs="Times New Roman"/>
    </w:rPr>
  </w:style>
  <w:style w:type="paragraph" w:styleId="Footer">
    <w:name w:val="footer"/>
    <w:basedOn w:val="Normal"/>
    <w:link w:val="FooterChar"/>
    <w:uiPriority w:val="99"/>
    <w:unhideWhenUsed/>
    <w:rsid w:val="009D1915"/>
    <w:pPr>
      <w:tabs>
        <w:tab w:val="center" w:pos="4513"/>
        <w:tab w:val="right" w:pos="9026"/>
      </w:tabs>
    </w:pPr>
  </w:style>
  <w:style w:type="character" w:customStyle="1" w:styleId="FooterChar">
    <w:name w:val="Footer Char"/>
    <w:basedOn w:val="DefaultParagraphFont"/>
    <w:link w:val="Footer"/>
    <w:uiPriority w:val="99"/>
    <w:locked/>
    <w:rsid w:val="009D1915"/>
    <w:rPr>
      <w:rFonts w:cs="Times New Roman"/>
    </w:rPr>
  </w:style>
  <w:style w:type="paragraph" w:styleId="BalloonText">
    <w:name w:val="Balloon Text"/>
    <w:basedOn w:val="Normal"/>
    <w:link w:val="BalloonTextChar"/>
    <w:uiPriority w:val="99"/>
    <w:semiHidden/>
    <w:unhideWhenUsed/>
    <w:rsid w:val="009D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915"/>
    <w:rPr>
      <w:rFonts w:ascii="Tahoma" w:hAnsi="Tahoma" w:cs="Tahoma"/>
      <w:sz w:val="16"/>
      <w:szCs w:val="16"/>
    </w:rPr>
  </w:style>
  <w:style w:type="paragraph" w:styleId="ListParagraph">
    <w:name w:val="List Paragraph"/>
    <w:basedOn w:val="Normal"/>
    <w:uiPriority w:val="34"/>
    <w:qFormat/>
    <w:rsid w:val="00CE62F7"/>
    <w:pPr>
      <w:spacing w:after="0" w:line="240" w:lineRule="auto"/>
      <w:ind w:left="720"/>
      <w:contextualSpacing/>
    </w:pPr>
    <w:rPr>
      <w:rFonts w:ascii="Calibri" w:eastAsia="Calibri" w:hAnsi="Calibri"/>
      <w:lang w:val="en-US" w:eastAsia="en-US"/>
    </w:rPr>
  </w:style>
  <w:style w:type="character" w:styleId="Hyperlink">
    <w:name w:val="Hyperlink"/>
    <w:basedOn w:val="DefaultParagraphFont"/>
    <w:uiPriority w:val="99"/>
    <w:unhideWhenUsed/>
    <w:rsid w:val="00CE62F7"/>
    <w:rPr>
      <w:color w:val="0000FF" w:themeColor="hyperlink"/>
      <w:u w:val="single"/>
    </w:rPr>
  </w:style>
  <w:style w:type="paragraph" w:customStyle="1" w:styleId="Default">
    <w:name w:val="Default"/>
    <w:rsid w:val="00CE62F7"/>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e24kjd">
    <w:name w:val="e24kjd"/>
    <w:basedOn w:val="DefaultParagraphFont"/>
    <w:rsid w:val="00CE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capacity-act-code-of-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meaesashby.org.uk" TargetMode="External"/><Relationship Id="rId4" Type="http://schemas.openxmlformats.org/officeDocument/2006/relationships/settings" Target="settings.xml"/><Relationship Id="rId9" Type="http://schemas.openxmlformats.org/officeDocument/2006/relationships/hyperlink" Target="mailto:v.smith-pc@mearsashby.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0542-7FC8-41BD-B81A-74E3CF54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1633</Words>
  <Characters>9196</Characters>
  <Application>Microsoft Office Word</Application>
  <DocSecurity>0</DocSecurity>
  <Lines>222</Lines>
  <Paragraphs>89</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 Training and Development Policy</dc:title>
  <dc:subject/>
  <dc:creator>Great Houghton</dc:creator>
  <cp:keywords>CreatedByIRIS_DPE_12.03</cp:keywords>
  <dc:description/>
  <cp:lastModifiedBy>Great Houghton</cp:lastModifiedBy>
  <cp:revision>8</cp:revision>
  <cp:lastPrinted>2020-06-19T09:25:00Z</cp:lastPrinted>
  <dcterms:created xsi:type="dcterms:W3CDTF">2024-11-12T19:07:00Z</dcterms:created>
  <dcterms:modified xsi:type="dcterms:W3CDTF">2026-05-15T09:10:00Z</dcterms:modified>
</cp:coreProperties>
</file>